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827" w:rsidRDefault="00530827" w:rsidP="00530827">
      <w:pPr>
        <w:jc w:val="center"/>
        <w:rPr>
          <w:sz w:val="28"/>
        </w:rPr>
      </w:pPr>
      <w:r w:rsidRPr="00530827">
        <w:rPr>
          <w:noProof/>
          <w:sz w:val="28"/>
        </w:rPr>
        <w:drawing>
          <wp:inline distT="0" distB="0" distL="0" distR="0">
            <wp:extent cx="636270" cy="673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827" w:rsidRPr="00530827" w:rsidRDefault="00530827" w:rsidP="00530827">
      <w:pPr>
        <w:jc w:val="center"/>
        <w:rPr>
          <w:sz w:val="28"/>
        </w:rPr>
      </w:pPr>
    </w:p>
    <w:p w:rsidR="00530827" w:rsidRPr="00530827" w:rsidRDefault="00530827" w:rsidP="00530827">
      <w:pPr>
        <w:shd w:val="clear" w:color="auto" w:fill="FFFFFF"/>
        <w:jc w:val="center"/>
        <w:rPr>
          <w:b/>
          <w:i/>
          <w:color w:val="000000"/>
          <w:sz w:val="28"/>
        </w:rPr>
      </w:pPr>
      <w:r w:rsidRPr="00530827">
        <w:rPr>
          <w:b/>
          <w:color w:val="000000"/>
          <w:sz w:val="28"/>
        </w:rPr>
        <w:t>АДМИНИСТРАЦИЯ НИЖНЕТАНАЙСКОГО СЕЛЬСОВЕТА</w:t>
      </w:r>
    </w:p>
    <w:p w:rsidR="00530827" w:rsidRPr="00530827" w:rsidRDefault="00530827" w:rsidP="00530827">
      <w:pPr>
        <w:shd w:val="clear" w:color="auto" w:fill="FFFFFF"/>
        <w:jc w:val="center"/>
        <w:rPr>
          <w:b/>
          <w:i/>
          <w:color w:val="000000"/>
          <w:sz w:val="28"/>
        </w:rPr>
      </w:pPr>
      <w:r w:rsidRPr="00530827">
        <w:rPr>
          <w:b/>
          <w:color w:val="000000"/>
          <w:sz w:val="28"/>
        </w:rPr>
        <w:t xml:space="preserve">ДЗЕРЖИНСКОГО РАЙОНА </w:t>
      </w:r>
    </w:p>
    <w:p w:rsidR="00530827" w:rsidRPr="00530827" w:rsidRDefault="00530827" w:rsidP="00530827">
      <w:pPr>
        <w:shd w:val="clear" w:color="auto" w:fill="FFFFFF"/>
        <w:jc w:val="center"/>
        <w:rPr>
          <w:b/>
          <w:i/>
          <w:color w:val="000000"/>
          <w:sz w:val="28"/>
        </w:rPr>
      </w:pPr>
      <w:r w:rsidRPr="00530827">
        <w:rPr>
          <w:b/>
          <w:color w:val="000000"/>
          <w:sz w:val="28"/>
        </w:rPr>
        <w:t>КРАСНОЯРСКОГО КРАЯ</w:t>
      </w:r>
    </w:p>
    <w:p w:rsidR="00530827" w:rsidRPr="00530827" w:rsidRDefault="00530827" w:rsidP="00530827">
      <w:pPr>
        <w:shd w:val="clear" w:color="auto" w:fill="FFFFFF"/>
        <w:rPr>
          <w:sz w:val="28"/>
        </w:rPr>
      </w:pPr>
    </w:p>
    <w:p w:rsidR="00530827" w:rsidRPr="00530827" w:rsidRDefault="00530827" w:rsidP="00530827">
      <w:pPr>
        <w:shd w:val="clear" w:color="auto" w:fill="FFFFFF"/>
        <w:jc w:val="center"/>
        <w:rPr>
          <w:i/>
          <w:color w:val="000000"/>
          <w:spacing w:val="-3"/>
          <w:sz w:val="28"/>
        </w:rPr>
      </w:pPr>
      <w:r w:rsidRPr="00530827">
        <w:rPr>
          <w:b/>
          <w:color w:val="000000"/>
          <w:spacing w:val="-3"/>
          <w:sz w:val="28"/>
        </w:rPr>
        <w:t>ПОСТАНОВЛЕНИЕ</w:t>
      </w:r>
      <w:r w:rsidRPr="00530827">
        <w:rPr>
          <w:color w:val="000000"/>
          <w:spacing w:val="-3"/>
          <w:sz w:val="28"/>
        </w:rPr>
        <w:t xml:space="preserve"> </w:t>
      </w:r>
    </w:p>
    <w:p w:rsidR="00530827" w:rsidRPr="00530827" w:rsidRDefault="00530827" w:rsidP="00530827">
      <w:pPr>
        <w:shd w:val="clear" w:color="auto" w:fill="FFFFFF"/>
        <w:jc w:val="center"/>
        <w:rPr>
          <w:color w:val="000000"/>
          <w:spacing w:val="-3"/>
          <w:sz w:val="28"/>
        </w:rPr>
      </w:pPr>
    </w:p>
    <w:p w:rsidR="00530827" w:rsidRPr="00530827" w:rsidRDefault="00BB7154" w:rsidP="00530827">
      <w:pPr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31.03</w:t>
      </w:r>
      <w:r w:rsidR="00982290">
        <w:rPr>
          <w:color w:val="000000"/>
          <w:spacing w:val="-3"/>
          <w:sz w:val="28"/>
        </w:rPr>
        <w:t>.2025</w:t>
      </w:r>
      <w:r w:rsidR="00530827" w:rsidRPr="00530827">
        <w:rPr>
          <w:color w:val="000000"/>
          <w:spacing w:val="-3"/>
          <w:sz w:val="28"/>
        </w:rPr>
        <w:t xml:space="preserve">        </w:t>
      </w:r>
      <w:r w:rsidR="00530827">
        <w:rPr>
          <w:color w:val="000000"/>
          <w:spacing w:val="-3"/>
          <w:sz w:val="28"/>
        </w:rPr>
        <w:t xml:space="preserve">                           </w:t>
      </w:r>
      <w:r w:rsidR="00530827" w:rsidRPr="00530827">
        <w:rPr>
          <w:color w:val="000000"/>
          <w:spacing w:val="-3"/>
          <w:sz w:val="24"/>
        </w:rPr>
        <w:t xml:space="preserve">с. Нижний Танай            </w:t>
      </w:r>
      <w:r w:rsidR="00530827">
        <w:rPr>
          <w:color w:val="000000"/>
          <w:spacing w:val="-3"/>
          <w:sz w:val="24"/>
        </w:rPr>
        <w:t xml:space="preserve">                             </w:t>
      </w:r>
      <w:r w:rsidR="00530827" w:rsidRPr="00530827">
        <w:rPr>
          <w:color w:val="000000"/>
          <w:spacing w:val="-3"/>
          <w:sz w:val="24"/>
        </w:rPr>
        <w:t xml:space="preserve">   </w:t>
      </w:r>
      <w:r>
        <w:rPr>
          <w:color w:val="000000"/>
          <w:spacing w:val="-3"/>
          <w:sz w:val="28"/>
        </w:rPr>
        <w:t>№17</w:t>
      </w:r>
      <w:r w:rsidR="00530827" w:rsidRPr="00530827">
        <w:rPr>
          <w:color w:val="000000"/>
          <w:spacing w:val="-3"/>
          <w:sz w:val="28"/>
        </w:rPr>
        <w:t>-П</w:t>
      </w:r>
    </w:p>
    <w:p w:rsidR="00530827" w:rsidRPr="006815CC" w:rsidRDefault="00530827" w:rsidP="00530827">
      <w:pPr>
        <w:jc w:val="both"/>
        <w:rPr>
          <w:i/>
        </w:rPr>
      </w:pPr>
    </w:p>
    <w:p w:rsidR="00BA56FE" w:rsidRDefault="00BA56FE" w:rsidP="00BA56FE">
      <w:pPr>
        <w:autoSpaceDE/>
        <w:autoSpaceDN/>
        <w:contextualSpacing/>
        <w:rPr>
          <w:bCs/>
          <w:sz w:val="28"/>
          <w:szCs w:val="28"/>
        </w:rPr>
      </w:pPr>
      <w:r w:rsidRPr="00BA56FE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б</w:t>
      </w:r>
      <w:r w:rsidRPr="00BA56FE">
        <w:t xml:space="preserve"> </w:t>
      </w:r>
      <w:r w:rsidRPr="00BA56FE">
        <w:rPr>
          <w:bCs/>
          <w:sz w:val="28"/>
          <w:szCs w:val="28"/>
        </w:rPr>
        <w:t xml:space="preserve">утверждении Программы профилактики </w:t>
      </w:r>
      <w:r w:rsidR="00530827">
        <w:rPr>
          <w:bCs/>
          <w:sz w:val="28"/>
          <w:szCs w:val="28"/>
        </w:rPr>
        <w:t xml:space="preserve"> </w:t>
      </w:r>
      <w:r w:rsidRPr="00BA56FE">
        <w:rPr>
          <w:bCs/>
          <w:sz w:val="28"/>
          <w:szCs w:val="28"/>
        </w:rPr>
        <w:t xml:space="preserve">рисков причинения вреда (ущерба) </w:t>
      </w:r>
    </w:p>
    <w:p w:rsidR="00BA56FE" w:rsidRPr="00BA56FE" w:rsidRDefault="00BA56FE" w:rsidP="00BA56FE">
      <w:pPr>
        <w:autoSpaceDE/>
        <w:autoSpaceDN/>
        <w:contextualSpacing/>
        <w:rPr>
          <w:bCs/>
          <w:sz w:val="28"/>
          <w:szCs w:val="28"/>
        </w:rPr>
      </w:pPr>
      <w:r w:rsidRPr="00BA56FE">
        <w:rPr>
          <w:bCs/>
          <w:sz w:val="28"/>
          <w:szCs w:val="28"/>
        </w:rPr>
        <w:t xml:space="preserve">охраняемым законом ценностям при </w:t>
      </w:r>
      <w:r w:rsidR="00530827">
        <w:rPr>
          <w:bCs/>
          <w:sz w:val="28"/>
          <w:szCs w:val="28"/>
        </w:rPr>
        <w:t xml:space="preserve"> </w:t>
      </w:r>
      <w:r w:rsidRPr="00BA56FE">
        <w:rPr>
          <w:bCs/>
          <w:sz w:val="28"/>
          <w:szCs w:val="28"/>
        </w:rPr>
        <w:t xml:space="preserve">осуществлении муниципального </w:t>
      </w:r>
      <w:r w:rsidR="00530827">
        <w:rPr>
          <w:bCs/>
          <w:sz w:val="28"/>
          <w:szCs w:val="28"/>
        </w:rPr>
        <w:t xml:space="preserve"> </w:t>
      </w:r>
      <w:r w:rsidRPr="00BA56FE">
        <w:rPr>
          <w:bCs/>
          <w:sz w:val="28"/>
          <w:szCs w:val="28"/>
        </w:rPr>
        <w:t>жилищного контроля</w:t>
      </w:r>
      <w:r w:rsidR="00530827">
        <w:rPr>
          <w:bCs/>
          <w:sz w:val="28"/>
          <w:szCs w:val="28"/>
        </w:rPr>
        <w:t xml:space="preserve"> в границах Нижнетанайского сельсовета Дзержинского р</w:t>
      </w:r>
      <w:r w:rsidR="00982290">
        <w:rPr>
          <w:bCs/>
          <w:sz w:val="28"/>
          <w:szCs w:val="28"/>
        </w:rPr>
        <w:t>айона Красноярского края на 2025</w:t>
      </w:r>
      <w:r w:rsidR="00530827">
        <w:rPr>
          <w:bCs/>
          <w:sz w:val="28"/>
          <w:szCs w:val="28"/>
        </w:rPr>
        <w:t xml:space="preserve"> год.</w:t>
      </w:r>
    </w:p>
    <w:p w:rsidR="00BA56FE" w:rsidRPr="00BA56FE" w:rsidRDefault="00BA56FE" w:rsidP="00BA56FE">
      <w:pPr>
        <w:autoSpaceDE/>
        <w:autoSpaceDN/>
        <w:ind w:firstLine="709"/>
        <w:contextualSpacing/>
        <w:jc w:val="both"/>
        <w:rPr>
          <w:b/>
          <w:bCs/>
          <w:sz w:val="28"/>
          <w:szCs w:val="28"/>
        </w:rPr>
      </w:pPr>
      <w:r w:rsidRPr="00BA56FE">
        <w:rPr>
          <w:bCs/>
          <w:sz w:val="28"/>
          <w:szCs w:val="28"/>
        </w:rPr>
        <w:t xml:space="preserve"> </w:t>
      </w:r>
    </w:p>
    <w:p w:rsidR="00DB0998" w:rsidRPr="00DB0998" w:rsidRDefault="00DB0998" w:rsidP="00DB0998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DB0998">
        <w:rPr>
          <w:iCs/>
          <w:color w:val="000000"/>
          <w:sz w:val="28"/>
          <w:szCs w:val="28"/>
          <w:lang w:eastAsia="en-US"/>
        </w:rPr>
        <w:t xml:space="preserve">В соответствии с </w:t>
      </w:r>
      <w:r w:rsidR="002411A3" w:rsidRPr="002411A3">
        <w:rPr>
          <w:bCs/>
          <w:iCs/>
          <w:color w:val="000000"/>
          <w:sz w:val="28"/>
          <w:szCs w:val="28"/>
          <w:lang w:eastAsia="en-US"/>
        </w:rPr>
        <w:t>частями 2, 4 статьи 44, части 6 статьи 98 Федерального закона от 31.07.2020 № 248-ФЗ «О государственном контроле (надзоре) и муниципальном контроле в Российской Федерации», статьями 14, 20 ЖК РФ</w:t>
      </w:r>
      <w:r w:rsidRPr="00DB0998">
        <w:rPr>
          <w:iCs/>
          <w:color w:val="000000"/>
          <w:sz w:val="28"/>
          <w:szCs w:val="28"/>
          <w:lang w:eastAsia="en-US"/>
        </w:rPr>
        <w:t xml:space="preserve">, руководствуясь Уставом </w:t>
      </w:r>
      <w:r w:rsidR="00DA4A3A">
        <w:rPr>
          <w:iCs/>
          <w:color w:val="000000"/>
          <w:sz w:val="28"/>
          <w:szCs w:val="28"/>
          <w:lang w:eastAsia="en-US"/>
        </w:rPr>
        <w:t xml:space="preserve">Нижнетанайского сельсовета Дзержинского района </w:t>
      </w:r>
      <w:r w:rsidRPr="00DB0998">
        <w:rPr>
          <w:rFonts w:ascii="Calibri" w:hAnsi="Calibri"/>
          <w:sz w:val="28"/>
          <w:szCs w:val="28"/>
          <w:lang w:eastAsia="en-US"/>
        </w:rPr>
        <w:t xml:space="preserve"> </w:t>
      </w:r>
      <w:r w:rsidR="00AD1AE0">
        <w:rPr>
          <w:sz w:val="28"/>
          <w:szCs w:val="28"/>
          <w:lang w:eastAsia="en-US"/>
        </w:rPr>
        <w:t>ПОСТАНОВЛЯЮ</w:t>
      </w:r>
      <w:r w:rsidRPr="00DB0998">
        <w:rPr>
          <w:sz w:val="28"/>
          <w:szCs w:val="28"/>
          <w:lang w:eastAsia="en-US"/>
        </w:rPr>
        <w:t>:</w:t>
      </w:r>
    </w:p>
    <w:p w:rsidR="00DB0998" w:rsidRPr="00DB0998" w:rsidRDefault="00DB0998" w:rsidP="00DB0998">
      <w:pPr>
        <w:autoSpaceDE/>
        <w:autoSpaceDN/>
        <w:ind w:firstLine="709"/>
        <w:jc w:val="both"/>
        <w:rPr>
          <w:i/>
          <w:iCs/>
          <w:color w:val="000000"/>
          <w:sz w:val="28"/>
          <w:szCs w:val="28"/>
          <w:lang w:eastAsia="en-US"/>
        </w:rPr>
      </w:pPr>
      <w:r w:rsidRPr="00DB0998">
        <w:rPr>
          <w:iCs/>
          <w:color w:val="000000"/>
          <w:sz w:val="28"/>
          <w:szCs w:val="28"/>
          <w:lang w:eastAsia="en-US"/>
        </w:rPr>
        <w:t xml:space="preserve">1. Утвердить </w:t>
      </w:r>
      <w:r w:rsidR="002411A3" w:rsidRPr="002411A3">
        <w:rPr>
          <w:bCs/>
          <w:iCs/>
          <w:color w:val="000000"/>
          <w:sz w:val="28"/>
          <w:szCs w:val="28"/>
          <w:lang w:eastAsia="en-US"/>
        </w:rPr>
        <w:t>Программу профилактики рисков причинения вреда (ущерба) охраняемым законом ценностям при осуществлении муниципального жилищного контроля</w:t>
      </w:r>
      <w:r w:rsidRPr="00DB0998">
        <w:rPr>
          <w:iCs/>
          <w:color w:val="000000"/>
          <w:sz w:val="28"/>
          <w:szCs w:val="28"/>
          <w:lang w:eastAsia="en-US"/>
        </w:rPr>
        <w:t xml:space="preserve"> согласно приложению к настоящему </w:t>
      </w:r>
      <w:r w:rsidR="00BC3A07" w:rsidRPr="00DA4A3A">
        <w:rPr>
          <w:iCs/>
          <w:color w:val="000000"/>
          <w:sz w:val="28"/>
          <w:szCs w:val="28"/>
          <w:lang w:eastAsia="en-US"/>
        </w:rPr>
        <w:t>Постановлению</w:t>
      </w:r>
      <w:r w:rsidRPr="00DA4A3A">
        <w:rPr>
          <w:iCs/>
          <w:color w:val="000000"/>
          <w:sz w:val="28"/>
          <w:szCs w:val="28"/>
          <w:lang w:eastAsia="en-US"/>
        </w:rPr>
        <w:t>.</w:t>
      </w:r>
    </w:p>
    <w:p w:rsidR="00DB0998" w:rsidRPr="005D4B1A" w:rsidRDefault="00DB0998" w:rsidP="00DB0998">
      <w:pPr>
        <w:autoSpaceDE/>
        <w:autoSpaceDN/>
        <w:ind w:firstLine="709"/>
        <w:jc w:val="both"/>
        <w:rPr>
          <w:sz w:val="28"/>
          <w:szCs w:val="28"/>
        </w:rPr>
      </w:pPr>
      <w:r w:rsidRPr="00DB0998">
        <w:rPr>
          <w:sz w:val="28"/>
          <w:szCs w:val="28"/>
        </w:rPr>
        <w:t>2.</w:t>
      </w:r>
      <w:r w:rsidR="005D4B1A">
        <w:rPr>
          <w:sz w:val="28"/>
          <w:szCs w:val="28"/>
        </w:rPr>
        <w:t xml:space="preserve"> Разместить на официальном сайте </w:t>
      </w:r>
      <w:r w:rsidR="00DA4A3A" w:rsidRPr="00DA4A3A">
        <w:rPr>
          <w:sz w:val="28"/>
          <w:szCs w:val="28"/>
        </w:rPr>
        <w:t>администрации Нижнетанайского сельсовета</w:t>
      </w:r>
      <w:r w:rsidR="005D4B1A" w:rsidRPr="00DA4A3A">
        <w:rPr>
          <w:sz w:val="28"/>
          <w:szCs w:val="28"/>
        </w:rPr>
        <w:t xml:space="preserve"> </w:t>
      </w:r>
      <w:r w:rsidR="005D4B1A" w:rsidRPr="005D4B1A">
        <w:rPr>
          <w:sz w:val="28"/>
          <w:szCs w:val="28"/>
        </w:rPr>
        <w:t>в течение 5 дней.</w:t>
      </w:r>
    </w:p>
    <w:p w:rsidR="00DB0998" w:rsidRPr="00DB0998" w:rsidRDefault="00DB0998" w:rsidP="00DB0998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DB0998">
        <w:rPr>
          <w:sz w:val="28"/>
          <w:szCs w:val="28"/>
          <w:lang w:eastAsia="en-US"/>
        </w:rPr>
        <w:t xml:space="preserve">3. Контроль за исполнением </w:t>
      </w:r>
      <w:r w:rsidR="00E4764A" w:rsidRPr="00DA4A3A">
        <w:rPr>
          <w:sz w:val="28"/>
          <w:szCs w:val="28"/>
          <w:lang w:eastAsia="en-US"/>
        </w:rPr>
        <w:t>Постановлением</w:t>
      </w:r>
      <w:r w:rsidR="00E4764A" w:rsidRPr="00DB0998">
        <w:rPr>
          <w:sz w:val="28"/>
          <w:szCs w:val="28"/>
          <w:lang w:eastAsia="en-US"/>
        </w:rPr>
        <w:t xml:space="preserve"> </w:t>
      </w:r>
      <w:r w:rsidR="00DA4A3A">
        <w:rPr>
          <w:sz w:val="28"/>
          <w:szCs w:val="28"/>
          <w:lang w:eastAsia="en-US"/>
        </w:rPr>
        <w:t>оставляю за собой</w:t>
      </w:r>
      <w:r w:rsidRPr="00DB0998">
        <w:rPr>
          <w:sz w:val="28"/>
          <w:szCs w:val="28"/>
          <w:lang w:eastAsia="en-US"/>
        </w:rPr>
        <w:t>.</w:t>
      </w:r>
    </w:p>
    <w:p w:rsidR="00E4764A" w:rsidRPr="00DB0998" w:rsidRDefault="00E4764A" w:rsidP="00E4764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DB0998">
        <w:rPr>
          <w:sz w:val="28"/>
          <w:szCs w:val="28"/>
          <w:lang w:eastAsia="en-US"/>
        </w:rPr>
        <w:t xml:space="preserve">4. </w:t>
      </w:r>
      <w:r>
        <w:rPr>
          <w:sz w:val="28"/>
          <w:szCs w:val="28"/>
          <w:lang w:eastAsia="en-US"/>
        </w:rPr>
        <w:t xml:space="preserve">Настоящее </w:t>
      </w:r>
      <w:r w:rsidRPr="00DA4A3A">
        <w:rPr>
          <w:sz w:val="28"/>
          <w:szCs w:val="28"/>
          <w:lang w:eastAsia="en-US"/>
        </w:rPr>
        <w:t>Постановление</w:t>
      </w:r>
      <w:r>
        <w:rPr>
          <w:sz w:val="28"/>
          <w:szCs w:val="28"/>
          <w:lang w:eastAsia="en-US"/>
        </w:rPr>
        <w:t xml:space="preserve"> вступает в силу </w:t>
      </w:r>
      <w:r w:rsidR="00DA4A3A">
        <w:rPr>
          <w:sz w:val="28"/>
          <w:szCs w:val="28"/>
          <w:lang w:eastAsia="en-US"/>
        </w:rPr>
        <w:t>в день следующий за днем официального о</w:t>
      </w:r>
      <w:r w:rsidR="00982290">
        <w:rPr>
          <w:sz w:val="28"/>
          <w:szCs w:val="28"/>
          <w:lang w:eastAsia="en-US"/>
        </w:rPr>
        <w:t>публикования в периодическом печатном издании «Сельская новь»</w:t>
      </w:r>
      <w:r w:rsidRPr="00DB0998">
        <w:rPr>
          <w:sz w:val="28"/>
          <w:szCs w:val="28"/>
          <w:lang w:eastAsia="en-US"/>
        </w:rPr>
        <w:t>.</w:t>
      </w:r>
    </w:p>
    <w:p w:rsidR="00DB0998" w:rsidRDefault="00DB0998" w:rsidP="00DB0998">
      <w:pPr>
        <w:autoSpaceDE/>
        <w:autoSpaceDN/>
        <w:ind w:firstLine="709"/>
        <w:rPr>
          <w:color w:val="000000"/>
          <w:sz w:val="28"/>
          <w:szCs w:val="28"/>
        </w:rPr>
      </w:pPr>
    </w:p>
    <w:p w:rsidR="001B0F02" w:rsidRPr="00DB0998" w:rsidRDefault="001B0F02" w:rsidP="00DB0998">
      <w:pPr>
        <w:autoSpaceDE/>
        <w:autoSpaceDN/>
        <w:ind w:firstLine="709"/>
        <w:rPr>
          <w:color w:val="000000"/>
          <w:sz w:val="28"/>
          <w:szCs w:val="28"/>
        </w:rPr>
      </w:pPr>
    </w:p>
    <w:p w:rsidR="00DB0998" w:rsidRPr="00DA4A3A" w:rsidRDefault="00DA4A3A" w:rsidP="00DB0998">
      <w:pPr>
        <w:adjustRightInd w:val="0"/>
        <w:jc w:val="both"/>
        <w:rPr>
          <w:bCs/>
          <w:sz w:val="28"/>
          <w:szCs w:val="28"/>
          <w:lang w:eastAsia="en-US"/>
        </w:rPr>
      </w:pPr>
      <w:r w:rsidRPr="00DA4A3A">
        <w:rPr>
          <w:sz w:val="28"/>
          <w:szCs w:val="28"/>
          <w:lang w:eastAsia="en-US"/>
        </w:rPr>
        <w:t>Глава Нижнетанайского сельсовета                                      К.Ю. Хромов</w:t>
      </w:r>
    </w:p>
    <w:p w:rsidR="00DB0998" w:rsidRPr="00DB0998" w:rsidRDefault="002411A3" w:rsidP="00DB0998">
      <w:pPr>
        <w:adjustRightInd w:val="0"/>
        <w:jc w:val="both"/>
        <w:rPr>
          <w:bCs/>
          <w:i/>
          <w:sz w:val="28"/>
          <w:szCs w:val="28"/>
          <w:lang w:eastAsia="en-US"/>
        </w:rPr>
      </w:pPr>
      <w:r>
        <w:rPr>
          <w:bCs/>
          <w:i/>
          <w:sz w:val="28"/>
          <w:szCs w:val="28"/>
          <w:lang w:eastAsia="en-US"/>
        </w:rPr>
        <w:t xml:space="preserve"> </w:t>
      </w:r>
    </w:p>
    <w:p w:rsidR="00DB0998" w:rsidRPr="00DB0998" w:rsidRDefault="00DB0998" w:rsidP="00DB0998">
      <w:pPr>
        <w:adjustRightInd w:val="0"/>
        <w:jc w:val="both"/>
        <w:rPr>
          <w:bCs/>
          <w:i/>
          <w:sz w:val="28"/>
          <w:szCs w:val="28"/>
          <w:lang w:eastAsia="en-US"/>
        </w:rPr>
      </w:pPr>
    </w:p>
    <w:p w:rsidR="00BA56FE" w:rsidRDefault="00BA56FE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BA56FE" w:rsidRDefault="00BA56FE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BA56FE" w:rsidRDefault="00BA56FE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BA56FE" w:rsidRDefault="00BA56FE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DA4A3A" w:rsidRDefault="00DA4A3A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DA4A3A" w:rsidRDefault="00DA4A3A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DA4A3A" w:rsidRDefault="00DA4A3A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DA4A3A" w:rsidRDefault="00DA4A3A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DA4A3A" w:rsidRDefault="00DA4A3A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350C46" w:rsidRDefault="00350C46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350C46" w:rsidRDefault="00350C46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DA4A3A" w:rsidRDefault="00DA4A3A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2411A3" w:rsidRDefault="002411A3" w:rsidP="00BA56FE">
      <w:pPr>
        <w:tabs>
          <w:tab w:val="left" w:pos="709"/>
        </w:tabs>
        <w:jc w:val="center"/>
        <w:rPr>
          <w:sz w:val="28"/>
          <w:szCs w:val="28"/>
        </w:rPr>
      </w:pPr>
    </w:p>
    <w:p w:rsidR="00350C46" w:rsidRPr="001361B1" w:rsidRDefault="00350C46" w:rsidP="00350C46">
      <w:pPr>
        <w:ind w:left="4536" w:firstLine="6"/>
        <w:jc w:val="right"/>
        <w:rPr>
          <w:i/>
          <w:sz w:val="26"/>
          <w:szCs w:val="26"/>
        </w:rPr>
      </w:pPr>
      <w:r w:rsidRPr="001361B1">
        <w:rPr>
          <w:sz w:val="26"/>
          <w:szCs w:val="26"/>
        </w:rPr>
        <w:t>Приложение к Постановлению</w:t>
      </w:r>
      <w:r w:rsidRPr="001361B1">
        <w:rPr>
          <w:i/>
          <w:sz w:val="26"/>
          <w:szCs w:val="26"/>
        </w:rPr>
        <w:t xml:space="preserve"> </w:t>
      </w:r>
    </w:p>
    <w:p w:rsidR="00350C46" w:rsidRPr="001361B1" w:rsidRDefault="00350C46" w:rsidP="00350C46">
      <w:pPr>
        <w:ind w:left="6096" w:firstLine="6"/>
        <w:rPr>
          <w:rFonts w:eastAsia="Calibri"/>
          <w:b/>
          <w:sz w:val="26"/>
          <w:szCs w:val="26"/>
          <w:lang w:eastAsia="en-US"/>
        </w:rPr>
      </w:pPr>
      <w:r w:rsidRPr="001361B1">
        <w:rPr>
          <w:sz w:val="26"/>
          <w:szCs w:val="26"/>
        </w:rPr>
        <w:t xml:space="preserve">       от </w:t>
      </w:r>
      <w:r w:rsidR="00BB7154">
        <w:rPr>
          <w:sz w:val="26"/>
          <w:szCs w:val="26"/>
        </w:rPr>
        <w:t>31.03</w:t>
      </w:r>
      <w:r w:rsidR="00982290">
        <w:rPr>
          <w:sz w:val="26"/>
          <w:szCs w:val="26"/>
        </w:rPr>
        <w:t>.2025</w:t>
      </w:r>
      <w:r w:rsidRPr="001361B1">
        <w:rPr>
          <w:sz w:val="26"/>
          <w:szCs w:val="26"/>
        </w:rPr>
        <w:t>г.</w:t>
      </w:r>
      <w:r w:rsidR="00BB7154">
        <w:rPr>
          <w:sz w:val="26"/>
          <w:szCs w:val="26"/>
        </w:rPr>
        <w:t xml:space="preserve"> №17</w:t>
      </w:r>
      <w:r w:rsidRPr="001361B1">
        <w:rPr>
          <w:sz w:val="26"/>
          <w:szCs w:val="26"/>
        </w:rPr>
        <w:t>-П</w:t>
      </w:r>
      <w:r w:rsidRPr="001361B1"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1B0F02" w:rsidRPr="001361B1" w:rsidRDefault="001B0F02" w:rsidP="001B0F02">
      <w:pPr>
        <w:adjustRightInd w:val="0"/>
        <w:ind w:firstLine="709"/>
        <w:jc w:val="right"/>
        <w:rPr>
          <w:sz w:val="26"/>
          <w:szCs w:val="26"/>
          <w:lang w:eastAsia="en-US"/>
        </w:rPr>
      </w:pPr>
    </w:p>
    <w:p w:rsidR="00BA56FE" w:rsidRPr="001361B1" w:rsidRDefault="00BA56FE" w:rsidP="00BA56FE">
      <w:pPr>
        <w:tabs>
          <w:tab w:val="left" w:pos="709"/>
        </w:tabs>
        <w:jc w:val="center"/>
        <w:rPr>
          <w:b/>
          <w:bCs/>
          <w:sz w:val="26"/>
          <w:szCs w:val="26"/>
        </w:rPr>
      </w:pPr>
      <w:r w:rsidRPr="001361B1">
        <w:rPr>
          <w:b/>
          <w:bCs/>
          <w:sz w:val="26"/>
          <w:szCs w:val="26"/>
        </w:rPr>
        <w:t xml:space="preserve">Программа </w:t>
      </w:r>
    </w:p>
    <w:p w:rsidR="00BA56FE" w:rsidRPr="001361B1" w:rsidRDefault="00BA56FE" w:rsidP="00BA56FE">
      <w:pPr>
        <w:tabs>
          <w:tab w:val="left" w:pos="709"/>
        </w:tabs>
        <w:jc w:val="center"/>
        <w:rPr>
          <w:b/>
          <w:bCs/>
          <w:sz w:val="26"/>
          <w:szCs w:val="26"/>
        </w:rPr>
      </w:pPr>
      <w:bookmarkStart w:id="0" w:name="OLE_LINK1"/>
      <w:bookmarkStart w:id="1" w:name="OLE_LINK2"/>
      <w:bookmarkStart w:id="2" w:name="OLE_LINK3"/>
      <w:r w:rsidRPr="001361B1">
        <w:rPr>
          <w:rFonts w:eastAsia="Calibri"/>
          <w:b/>
          <w:bCs/>
          <w:sz w:val="26"/>
          <w:szCs w:val="26"/>
          <w:lang w:eastAsia="en-US"/>
        </w:rPr>
        <w:t xml:space="preserve">профилактики </w:t>
      </w:r>
      <w:bookmarkStart w:id="3" w:name="OLE_LINK22"/>
      <w:bookmarkStart w:id="4" w:name="OLE_LINK23"/>
      <w:r w:rsidRPr="001361B1">
        <w:rPr>
          <w:rFonts w:eastAsia="Calibri"/>
          <w:b/>
          <w:bCs/>
          <w:sz w:val="26"/>
          <w:szCs w:val="26"/>
          <w:lang w:eastAsia="en-US"/>
        </w:rPr>
        <w:t>рисков причинения вреда (ущерба) охраняемым законом ценностям</w:t>
      </w:r>
      <w:bookmarkEnd w:id="3"/>
      <w:bookmarkEnd w:id="4"/>
      <w:r w:rsidRPr="001361B1">
        <w:rPr>
          <w:rFonts w:eastAsia="Calibri"/>
          <w:b/>
          <w:bCs/>
          <w:sz w:val="26"/>
          <w:szCs w:val="26"/>
          <w:lang w:eastAsia="en-US"/>
        </w:rPr>
        <w:t xml:space="preserve"> </w:t>
      </w:r>
      <w:bookmarkEnd w:id="0"/>
      <w:bookmarkEnd w:id="1"/>
      <w:bookmarkEnd w:id="2"/>
      <w:r w:rsidRPr="001361B1">
        <w:rPr>
          <w:b/>
          <w:bCs/>
          <w:sz w:val="26"/>
          <w:szCs w:val="26"/>
        </w:rPr>
        <w:t xml:space="preserve">при осуществлении муниципального жилищного контроля </w:t>
      </w:r>
    </w:p>
    <w:p w:rsidR="00BA56FE" w:rsidRPr="001361B1" w:rsidRDefault="00BA56FE" w:rsidP="00BA56FE">
      <w:pPr>
        <w:tabs>
          <w:tab w:val="left" w:pos="709"/>
        </w:tabs>
        <w:jc w:val="center"/>
        <w:rPr>
          <w:sz w:val="26"/>
          <w:szCs w:val="26"/>
        </w:rPr>
      </w:pPr>
    </w:p>
    <w:p w:rsidR="00BA56FE" w:rsidRPr="001361B1" w:rsidRDefault="00BA56FE" w:rsidP="001361B1">
      <w:pPr>
        <w:autoSpaceDE/>
        <w:autoSpaceDN/>
        <w:spacing w:line="360" w:lineRule="auto"/>
        <w:jc w:val="center"/>
        <w:rPr>
          <w:b/>
          <w:sz w:val="26"/>
          <w:szCs w:val="26"/>
        </w:rPr>
      </w:pPr>
      <w:r w:rsidRPr="001361B1">
        <w:rPr>
          <w:b/>
          <w:sz w:val="26"/>
          <w:szCs w:val="26"/>
        </w:rPr>
        <w:t>Раздел 1. Общие положения </w:t>
      </w:r>
    </w:p>
    <w:p w:rsidR="00BA56FE" w:rsidRPr="001361B1" w:rsidRDefault="00BA56FE" w:rsidP="002411A3">
      <w:pPr>
        <w:widowControl w:val="0"/>
        <w:autoSpaceDE/>
        <w:autoSpaceDN/>
        <w:ind w:firstLine="709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1. Программа профилактики рисков причинения вреда (ущерба) охраняемым законом ценностям при осуществлении муниципального жилищного контроля (далее – Программа профилактики) разработана в соответствии с Федеральным законом от 31.07.2020 № 248-ФЗ «О государственном контроле (надзоре) и муниципальном контроле</w:t>
      </w:r>
      <w:r w:rsidR="00DC1DFB" w:rsidRPr="001361B1">
        <w:rPr>
          <w:sz w:val="26"/>
          <w:szCs w:val="26"/>
        </w:rPr>
        <w:t xml:space="preserve"> </w:t>
      </w:r>
      <w:r w:rsidRPr="001361B1">
        <w:rPr>
          <w:sz w:val="26"/>
          <w:szCs w:val="26"/>
        </w:rPr>
        <w:t>в Российской Федерации» (далее – Федеральный закон № 248-ФЗ), а так же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6A2643" w:rsidRPr="001361B1" w:rsidRDefault="006A2643" w:rsidP="002411A3">
      <w:pPr>
        <w:autoSpaceDE/>
        <w:autoSpaceDN/>
        <w:jc w:val="center"/>
        <w:rPr>
          <w:bCs/>
          <w:sz w:val="26"/>
          <w:szCs w:val="26"/>
        </w:rPr>
      </w:pPr>
    </w:p>
    <w:p w:rsidR="004A00CB" w:rsidRPr="001361B1" w:rsidRDefault="00BA56FE" w:rsidP="004A00CB">
      <w:pPr>
        <w:ind w:firstLine="708"/>
        <w:jc w:val="center"/>
        <w:rPr>
          <w:rFonts w:eastAsia="Calibri"/>
          <w:b/>
          <w:sz w:val="26"/>
          <w:szCs w:val="26"/>
          <w:lang w:eastAsia="en-US"/>
        </w:rPr>
      </w:pPr>
      <w:r w:rsidRPr="001361B1">
        <w:rPr>
          <w:b/>
          <w:sz w:val="26"/>
          <w:szCs w:val="26"/>
        </w:rPr>
        <w:t xml:space="preserve">Раздел 2. </w:t>
      </w:r>
      <w:r w:rsidR="004A00CB" w:rsidRPr="001361B1">
        <w:rPr>
          <w:rFonts w:eastAsia="Calibri"/>
          <w:b/>
          <w:sz w:val="26"/>
          <w:szCs w:val="26"/>
          <w:lang w:eastAsia="en-US"/>
        </w:rPr>
        <w:t>Анализ текущего состояния осуществления муниципального контроля, описание текущего развития профилактической деятельности администрации</w:t>
      </w:r>
      <w:r w:rsidR="00B30125" w:rsidRPr="001361B1">
        <w:rPr>
          <w:rFonts w:eastAsia="Calibri"/>
          <w:b/>
          <w:sz w:val="26"/>
          <w:szCs w:val="26"/>
          <w:lang w:eastAsia="en-US"/>
        </w:rPr>
        <w:t xml:space="preserve"> Нижнетанайского сельсовета</w:t>
      </w:r>
      <w:r w:rsidR="004A00CB" w:rsidRPr="001361B1">
        <w:rPr>
          <w:rFonts w:eastAsia="Calibri"/>
          <w:b/>
          <w:sz w:val="26"/>
          <w:szCs w:val="26"/>
          <w:lang w:eastAsia="en-US"/>
        </w:rPr>
        <w:t>, характеристика проблем, на решение которых направлена Программа</w:t>
      </w:r>
    </w:p>
    <w:p w:rsidR="006A2643" w:rsidRPr="001361B1" w:rsidRDefault="006A2643" w:rsidP="002411A3">
      <w:pPr>
        <w:autoSpaceDE/>
        <w:autoSpaceDN/>
        <w:jc w:val="center"/>
        <w:rPr>
          <w:bCs/>
          <w:sz w:val="26"/>
          <w:szCs w:val="26"/>
        </w:rPr>
      </w:pPr>
    </w:p>
    <w:p w:rsidR="00BA56FE" w:rsidRPr="001361B1" w:rsidRDefault="00BA56FE" w:rsidP="002411A3">
      <w:pPr>
        <w:tabs>
          <w:tab w:val="left" w:pos="284"/>
        </w:tabs>
        <w:adjustRightInd w:val="0"/>
        <w:ind w:firstLine="709"/>
        <w:jc w:val="both"/>
        <w:rPr>
          <w:color w:val="000000"/>
          <w:sz w:val="26"/>
          <w:szCs w:val="26"/>
        </w:rPr>
      </w:pPr>
      <w:r w:rsidRPr="001361B1">
        <w:rPr>
          <w:color w:val="000000"/>
          <w:sz w:val="26"/>
          <w:szCs w:val="26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в отношении муниципального жилищного фонда федеральными законами, законами субъектов Российской Федерации, а также муниципальными правовыми актами (далее – обязательные требования).</w:t>
      </w:r>
    </w:p>
    <w:p w:rsidR="00BA56FE" w:rsidRPr="001361B1" w:rsidRDefault="00BA56FE" w:rsidP="002411A3">
      <w:pPr>
        <w:tabs>
          <w:tab w:val="left" w:pos="284"/>
        </w:tabs>
        <w:adjustRightInd w:val="0"/>
        <w:ind w:firstLine="709"/>
        <w:jc w:val="both"/>
        <w:rPr>
          <w:color w:val="000000"/>
          <w:sz w:val="26"/>
          <w:szCs w:val="26"/>
        </w:rPr>
      </w:pPr>
      <w:r w:rsidRPr="001361B1">
        <w:rPr>
          <w:color w:val="000000"/>
          <w:sz w:val="26"/>
          <w:szCs w:val="26"/>
        </w:rPr>
        <w:t>Объектами муниципального жилищного контроля являются:</w:t>
      </w:r>
    </w:p>
    <w:p w:rsidR="00BA56FE" w:rsidRPr="001361B1" w:rsidRDefault="00BA56FE" w:rsidP="002411A3">
      <w:pPr>
        <w:tabs>
          <w:tab w:val="left" w:pos="284"/>
        </w:tabs>
        <w:adjustRightInd w:val="0"/>
        <w:ind w:firstLine="709"/>
        <w:jc w:val="both"/>
        <w:rPr>
          <w:color w:val="000000"/>
          <w:sz w:val="26"/>
          <w:szCs w:val="26"/>
        </w:rPr>
      </w:pPr>
      <w:r w:rsidRPr="001361B1">
        <w:rPr>
          <w:color w:val="000000"/>
          <w:sz w:val="26"/>
          <w:szCs w:val="26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BA56FE" w:rsidRPr="001361B1" w:rsidRDefault="00BA56FE" w:rsidP="002411A3">
      <w:pPr>
        <w:tabs>
          <w:tab w:val="left" w:pos="284"/>
        </w:tabs>
        <w:adjustRightInd w:val="0"/>
        <w:ind w:firstLine="709"/>
        <w:jc w:val="both"/>
        <w:rPr>
          <w:color w:val="000000"/>
          <w:sz w:val="26"/>
          <w:szCs w:val="26"/>
        </w:rPr>
      </w:pPr>
      <w:r w:rsidRPr="001361B1">
        <w:rPr>
          <w:color w:val="000000"/>
          <w:sz w:val="26"/>
          <w:szCs w:val="26"/>
        </w:rPr>
        <w:t>- здания, помещения, которыми граждане и организации владеют и (или) пользуются и к которым предъявляются обязательные требования;</w:t>
      </w:r>
    </w:p>
    <w:p w:rsidR="00BA56FE" w:rsidRPr="001361B1" w:rsidRDefault="00BA56FE" w:rsidP="002411A3">
      <w:pPr>
        <w:tabs>
          <w:tab w:val="left" w:pos="284"/>
        </w:tabs>
        <w:adjustRightInd w:val="0"/>
        <w:ind w:firstLine="709"/>
        <w:jc w:val="both"/>
        <w:rPr>
          <w:color w:val="000000"/>
          <w:sz w:val="26"/>
          <w:szCs w:val="26"/>
        </w:rPr>
      </w:pPr>
      <w:r w:rsidRPr="001361B1">
        <w:rPr>
          <w:color w:val="000000"/>
          <w:sz w:val="26"/>
          <w:szCs w:val="26"/>
        </w:rPr>
        <w:t xml:space="preserve">- результаты деятельности контролируемых лиц, в том числе работы </w:t>
      </w:r>
      <w:r w:rsidRPr="001361B1">
        <w:rPr>
          <w:color w:val="000000"/>
          <w:sz w:val="26"/>
          <w:szCs w:val="26"/>
        </w:rPr>
        <w:br/>
        <w:t>и услуги, к которым предъявляются обязательные требования.</w:t>
      </w:r>
    </w:p>
    <w:p w:rsidR="00BA56FE" w:rsidRPr="001361B1" w:rsidRDefault="00BA56FE" w:rsidP="002411A3">
      <w:pPr>
        <w:tabs>
          <w:tab w:val="left" w:pos="284"/>
        </w:tabs>
        <w:adjustRightInd w:val="0"/>
        <w:ind w:firstLine="709"/>
        <w:jc w:val="both"/>
        <w:rPr>
          <w:color w:val="000000"/>
          <w:sz w:val="26"/>
          <w:szCs w:val="26"/>
        </w:rPr>
      </w:pPr>
      <w:r w:rsidRPr="001361B1">
        <w:rPr>
          <w:color w:val="000000"/>
          <w:sz w:val="26"/>
          <w:szCs w:val="26"/>
        </w:rPr>
        <w:t xml:space="preserve">Основными функциями муниципального жилищного контроля являются предупреждение, выявление и пресечение нарушений контролируемыми лицами обязательных требований посредством организации и проведения проверок указанных лиц. </w:t>
      </w:r>
    </w:p>
    <w:p w:rsidR="008D22B3" w:rsidRPr="001361B1" w:rsidRDefault="008D22B3" w:rsidP="008D22B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61B1">
        <w:rPr>
          <w:rFonts w:eastAsia="Calibri"/>
          <w:sz w:val="26"/>
          <w:szCs w:val="26"/>
          <w:lang w:eastAsia="en-US"/>
        </w:rPr>
        <w:t xml:space="preserve">Контролируемыми лицами при осуществлении муниципального контроля являются </w:t>
      </w:r>
      <w:r w:rsidRPr="001361B1">
        <w:rPr>
          <w:color w:val="000000"/>
          <w:sz w:val="26"/>
          <w:szCs w:val="26"/>
        </w:rPr>
        <w:t>юридические лица, индивидуальные предприниматели, граждане.</w:t>
      </w:r>
    </w:p>
    <w:p w:rsidR="008D22B3" w:rsidRPr="001361B1" w:rsidRDefault="008D22B3" w:rsidP="00BA0F3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61B1">
        <w:rPr>
          <w:rFonts w:eastAsia="Calibri"/>
          <w:sz w:val="26"/>
          <w:szCs w:val="26"/>
          <w:lang w:eastAsia="en-US"/>
        </w:rPr>
        <w:t>Общее количество объектов контроля в муниципальном образовании</w:t>
      </w:r>
      <w:r w:rsidR="00BA0F3B" w:rsidRPr="001361B1">
        <w:rPr>
          <w:rFonts w:eastAsia="Calibri"/>
          <w:sz w:val="26"/>
          <w:szCs w:val="26"/>
          <w:lang w:eastAsia="en-US"/>
        </w:rPr>
        <w:t xml:space="preserve"> – 112 дворов.</w:t>
      </w:r>
    </w:p>
    <w:p w:rsidR="008D22B3" w:rsidRPr="001361B1" w:rsidRDefault="008D22B3" w:rsidP="008D22B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61B1">
        <w:rPr>
          <w:rFonts w:eastAsia="Calibri"/>
          <w:sz w:val="26"/>
          <w:szCs w:val="26"/>
          <w:lang w:eastAsia="en-US"/>
        </w:rPr>
        <w:t xml:space="preserve">Главной задачей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8D22B3" w:rsidRPr="001361B1" w:rsidRDefault="008D22B3" w:rsidP="008D22B3">
      <w:pPr>
        <w:widowControl w:val="0"/>
        <w:tabs>
          <w:tab w:val="left" w:pos="0"/>
        </w:tabs>
        <w:adjustRightInd w:val="0"/>
        <w:ind w:firstLine="709"/>
        <w:jc w:val="both"/>
        <w:rPr>
          <w:rStyle w:val="af3"/>
          <w:i w:val="0"/>
          <w:sz w:val="26"/>
          <w:szCs w:val="26"/>
        </w:rPr>
      </w:pPr>
      <w:r w:rsidRPr="001361B1">
        <w:rPr>
          <w:rStyle w:val="af3"/>
          <w:i w:val="0"/>
          <w:sz w:val="26"/>
          <w:szCs w:val="26"/>
        </w:rPr>
        <w:t xml:space="preserve">В  </w:t>
      </w:r>
      <w:r w:rsidR="00982290">
        <w:rPr>
          <w:rStyle w:val="af3"/>
          <w:i w:val="0"/>
          <w:sz w:val="26"/>
          <w:szCs w:val="26"/>
        </w:rPr>
        <w:t>2024</w:t>
      </w:r>
      <w:r w:rsidRPr="001361B1">
        <w:rPr>
          <w:rStyle w:val="af3"/>
          <w:i w:val="0"/>
          <w:sz w:val="26"/>
          <w:szCs w:val="26"/>
        </w:rPr>
        <w:t xml:space="preserve">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</w:t>
      </w:r>
      <w:r w:rsidR="00415640" w:rsidRPr="001361B1">
        <w:rPr>
          <w:rStyle w:val="af3"/>
          <w:i w:val="0"/>
          <w:sz w:val="26"/>
          <w:szCs w:val="26"/>
        </w:rPr>
        <w:t>:</w:t>
      </w:r>
      <w:r w:rsidRPr="001361B1">
        <w:rPr>
          <w:rStyle w:val="af3"/>
          <w:i w:val="0"/>
          <w:sz w:val="26"/>
          <w:szCs w:val="26"/>
        </w:rPr>
        <w:t xml:space="preserve"> </w:t>
      </w:r>
      <w:r w:rsidRPr="001361B1">
        <w:rPr>
          <w:rStyle w:val="af3"/>
          <w:i w:val="0"/>
          <w:sz w:val="26"/>
          <w:szCs w:val="26"/>
        </w:rPr>
        <w:lastRenderedPageBreak/>
        <w:t>перечень обязательных требований, обобщение практики, разъяснения, полезная информация.</w:t>
      </w:r>
    </w:p>
    <w:p w:rsidR="008D22B3" w:rsidRPr="001361B1" w:rsidRDefault="008D22B3" w:rsidP="008D22B3">
      <w:pPr>
        <w:widowControl w:val="0"/>
        <w:tabs>
          <w:tab w:val="left" w:pos="0"/>
        </w:tabs>
        <w:adjustRightInd w:val="0"/>
        <w:ind w:firstLine="709"/>
        <w:jc w:val="both"/>
        <w:rPr>
          <w:rStyle w:val="af3"/>
          <w:i w:val="0"/>
          <w:sz w:val="26"/>
          <w:szCs w:val="26"/>
        </w:rPr>
      </w:pPr>
      <w:r w:rsidRPr="001361B1">
        <w:rPr>
          <w:rStyle w:val="af3"/>
          <w:i w:val="0"/>
          <w:sz w:val="26"/>
          <w:szCs w:val="26"/>
        </w:rPr>
        <w:t>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8D22B3" w:rsidRPr="001361B1" w:rsidRDefault="008D22B3" w:rsidP="008D22B3">
      <w:pPr>
        <w:widowControl w:val="0"/>
        <w:tabs>
          <w:tab w:val="left" w:pos="0"/>
        </w:tabs>
        <w:adjustRightInd w:val="0"/>
        <w:ind w:firstLine="709"/>
        <w:jc w:val="both"/>
        <w:rPr>
          <w:rStyle w:val="af3"/>
          <w:i w:val="0"/>
          <w:sz w:val="26"/>
          <w:szCs w:val="26"/>
        </w:rPr>
      </w:pPr>
      <w:r w:rsidRPr="001361B1">
        <w:rPr>
          <w:rStyle w:val="af3"/>
          <w:i w:val="0"/>
          <w:sz w:val="26"/>
          <w:szCs w:val="26"/>
        </w:rPr>
        <w:t>Информирование граждан,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«Интернет».</w:t>
      </w:r>
    </w:p>
    <w:p w:rsidR="008D22B3" w:rsidRPr="001361B1" w:rsidRDefault="008D22B3" w:rsidP="008D22B3">
      <w:pPr>
        <w:widowControl w:val="0"/>
        <w:tabs>
          <w:tab w:val="left" w:pos="0"/>
        </w:tabs>
        <w:adjustRightInd w:val="0"/>
        <w:ind w:firstLine="709"/>
        <w:jc w:val="both"/>
        <w:rPr>
          <w:rStyle w:val="af3"/>
          <w:i w:val="0"/>
          <w:sz w:val="26"/>
          <w:szCs w:val="26"/>
        </w:rPr>
      </w:pPr>
      <w:r w:rsidRPr="001361B1">
        <w:rPr>
          <w:rStyle w:val="af3"/>
          <w:i w:val="0"/>
          <w:sz w:val="26"/>
          <w:szCs w:val="26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:rsidR="008D22B3" w:rsidRPr="001361B1" w:rsidRDefault="008D22B3" w:rsidP="008D22B3">
      <w:pPr>
        <w:widowControl w:val="0"/>
        <w:tabs>
          <w:tab w:val="left" w:pos="0"/>
        </w:tabs>
        <w:adjustRightInd w:val="0"/>
        <w:ind w:firstLine="709"/>
        <w:jc w:val="both"/>
        <w:rPr>
          <w:rStyle w:val="af3"/>
          <w:i w:val="0"/>
          <w:sz w:val="26"/>
          <w:szCs w:val="26"/>
        </w:rPr>
      </w:pPr>
      <w:r w:rsidRPr="001361B1">
        <w:rPr>
          <w:rStyle w:val="af3"/>
          <w:i w:val="0"/>
          <w:sz w:val="26"/>
          <w:szCs w:val="26"/>
        </w:rPr>
        <w:t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8D22B3" w:rsidRPr="001361B1" w:rsidRDefault="008D22B3" w:rsidP="008D22B3">
      <w:pPr>
        <w:widowControl w:val="0"/>
        <w:tabs>
          <w:tab w:val="left" w:pos="0"/>
        </w:tabs>
        <w:adjustRightInd w:val="0"/>
        <w:ind w:firstLine="709"/>
        <w:jc w:val="both"/>
        <w:rPr>
          <w:color w:val="010101"/>
          <w:sz w:val="26"/>
          <w:szCs w:val="26"/>
          <w:shd w:val="clear" w:color="auto" w:fill="FFFFFF"/>
        </w:rPr>
      </w:pPr>
      <w:r w:rsidRPr="001361B1">
        <w:rPr>
          <w:color w:val="010101"/>
          <w:sz w:val="26"/>
          <w:szCs w:val="26"/>
          <w:shd w:val="clear" w:color="auto" w:fill="FFFFFF"/>
        </w:rPr>
        <w:t xml:space="preserve">Ежегодный план проведения плановых проверок граждан, юридических лиц и индивидуальных предпринимателей на основании муниципальных нормативных правовых актов на территории муниципального образования на </w:t>
      </w:r>
      <w:r w:rsidR="00415640" w:rsidRPr="001361B1">
        <w:rPr>
          <w:color w:val="010101"/>
          <w:sz w:val="26"/>
          <w:szCs w:val="26"/>
          <w:shd w:val="clear" w:color="auto" w:fill="FFFFFF"/>
        </w:rPr>
        <w:t>2023</w:t>
      </w:r>
      <w:r w:rsidRPr="001361B1">
        <w:rPr>
          <w:color w:val="010101"/>
          <w:sz w:val="26"/>
          <w:szCs w:val="26"/>
          <w:shd w:val="clear" w:color="auto" w:fill="FFFFFF"/>
        </w:rPr>
        <w:t xml:space="preserve"> год не утверждался. </w:t>
      </w:r>
    </w:p>
    <w:p w:rsidR="008D22B3" w:rsidRPr="001361B1" w:rsidRDefault="008D22B3" w:rsidP="008D22B3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61B1">
        <w:rPr>
          <w:spacing w:val="1"/>
          <w:sz w:val="26"/>
          <w:szCs w:val="26"/>
        </w:rPr>
        <w:t xml:space="preserve">Проведённая </w:t>
      </w:r>
      <w:r w:rsidR="00415640" w:rsidRPr="001361B1">
        <w:rPr>
          <w:spacing w:val="1"/>
          <w:sz w:val="26"/>
          <w:szCs w:val="26"/>
        </w:rPr>
        <w:t>в 202</w:t>
      </w:r>
      <w:r w:rsidR="00982290">
        <w:rPr>
          <w:spacing w:val="1"/>
          <w:sz w:val="26"/>
          <w:szCs w:val="26"/>
        </w:rPr>
        <w:t>4</w:t>
      </w:r>
      <w:r w:rsidRPr="001361B1">
        <w:rPr>
          <w:i/>
          <w:spacing w:val="1"/>
          <w:sz w:val="26"/>
          <w:szCs w:val="26"/>
        </w:rPr>
        <w:t xml:space="preserve"> </w:t>
      </w:r>
      <w:r w:rsidRPr="001361B1">
        <w:rPr>
          <w:spacing w:val="1"/>
          <w:sz w:val="26"/>
          <w:szCs w:val="26"/>
        </w:rPr>
        <w:t>году работа</w:t>
      </w:r>
      <w:r w:rsidRPr="001361B1">
        <w:rPr>
          <w:rFonts w:eastAsia="Calibri"/>
          <w:sz w:val="26"/>
          <w:szCs w:val="26"/>
          <w:lang w:eastAsia="en-US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8D22B3" w:rsidRPr="001361B1" w:rsidRDefault="008D22B3" w:rsidP="008D22B3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61B1">
        <w:rPr>
          <w:rFonts w:eastAsia="Calibri"/>
          <w:sz w:val="26"/>
          <w:szCs w:val="26"/>
          <w:lang w:eastAsia="en-US"/>
        </w:rPr>
        <w:t xml:space="preserve">Так, в </w:t>
      </w:r>
      <w:r w:rsidR="00982290">
        <w:rPr>
          <w:rFonts w:eastAsia="Calibri"/>
          <w:sz w:val="26"/>
          <w:szCs w:val="26"/>
          <w:lang w:eastAsia="en-US"/>
        </w:rPr>
        <w:t>2024</w:t>
      </w:r>
      <w:r w:rsidRPr="001361B1">
        <w:rPr>
          <w:rFonts w:eastAsia="Calibri"/>
          <w:sz w:val="26"/>
          <w:szCs w:val="26"/>
          <w:lang w:eastAsia="en-US"/>
        </w:rPr>
        <w:t xml:space="preserve"> </w:t>
      </w:r>
      <w:r w:rsidRPr="001361B1">
        <w:rPr>
          <w:spacing w:val="1"/>
          <w:sz w:val="26"/>
          <w:szCs w:val="26"/>
        </w:rPr>
        <w:t xml:space="preserve">году </w:t>
      </w:r>
      <w:r w:rsidRPr="001361B1">
        <w:rPr>
          <w:rFonts w:eastAsia="Calibri"/>
          <w:sz w:val="26"/>
          <w:szCs w:val="26"/>
          <w:lang w:eastAsia="en-US"/>
        </w:rPr>
        <w:t xml:space="preserve">было выявлено </w:t>
      </w:r>
      <w:r w:rsidR="00BA0F3B" w:rsidRPr="001361B1">
        <w:rPr>
          <w:rFonts w:eastAsia="Calibri"/>
          <w:sz w:val="26"/>
          <w:szCs w:val="26"/>
          <w:lang w:eastAsia="en-US"/>
        </w:rPr>
        <w:t>0</w:t>
      </w:r>
      <w:r w:rsidRPr="001361B1">
        <w:rPr>
          <w:rFonts w:eastAsia="Calibri"/>
          <w:sz w:val="26"/>
          <w:szCs w:val="26"/>
          <w:lang w:eastAsia="en-US"/>
        </w:rPr>
        <w:t xml:space="preserve"> нарушений.</w:t>
      </w:r>
    </w:p>
    <w:p w:rsidR="00BA0F3B" w:rsidRPr="001361B1" w:rsidRDefault="00BA0F3B" w:rsidP="00BA0F3B">
      <w:pPr>
        <w:widowControl w:val="0"/>
        <w:tabs>
          <w:tab w:val="left" w:pos="0"/>
        </w:tabs>
        <w:adjustRightInd w:val="0"/>
        <w:ind w:firstLine="709"/>
        <w:jc w:val="both"/>
        <w:rPr>
          <w:spacing w:val="1"/>
          <w:sz w:val="26"/>
          <w:szCs w:val="26"/>
        </w:rPr>
      </w:pPr>
      <w:r w:rsidRPr="001361B1">
        <w:rPr>
          <w:spacing w:val="1"/>
          <w:sz w:val="26"/>
          <w:szCs w:val="26"/>
        </w:rPr>
        <w:t>Для устранения указанных рисков деятельность органа, осуществляющег</w:t>
      </w:r>
      <w:r w:rsidR="00982290">
        <w:rPr>
          <w:spacing w:val="1"/>
          <w:sz w:val="26"/>
          <w:szCs w:val="26"/>
        </w:rPr>
        <w:t>о муниципальный контроль, в 2025</w:t>
      </w:r>
      <w:r w:rsidRPr="001361B1">
        <w:rPr>
          <w:spacing w:val="1"/>
          <w:sz w:val="26"/>
          <w:szCs w:val="26"/>
        </w:rPr>
        <w:t xml:space="preserve"> году будет сосредоточена на следующих направлениях:</w:t>
      </w:r>
    </w:p>
    <w:p w:rsidR="00BA0F3B" w:rsidRPr="001361B1" w:rsidRDefault="00BA0F3B" w:rsidP="00BA0F3B">
      <w:pPr>
        <w:rPr>
          <w:sz w:val="26"/>
          <w:szCs w:val="26"/>
        </w:rPr>
      </w:pPr>
      <w:r w:rsidRPr="001361B1">
        <w:rPr>
          <w:sz w:val="26"/>
          <w:szCs w:val="26"/>
        </w:rPr>
        <w:t>а) снижения количества нарушений обязательных требований контролируемыми лицами;</w:t>
      </w:r>
    </w:p>
    <w:p w:rsidR="00BA0F3B" w:rsidRPr="001361B1" w:rsidRDefault="00BA0F3B" w:rsidP="00BA0F3B">
      <w:pPr>
        <w:rPr>
          <w:sz w:val="26"/>
          <w:szCs w:val="26"/>
        </w:rPr>
      </w:pPr>
      <w:r w:rsidRPr="001361B1">
        <w:rPr>
          <w:sz w:val="26"/>
          <w:szCs w:val="26"/>
        </w:rPr>
        <w:t>б) создание мотивации к добросовестному поведению контролируемых лиц по соблюдению обязательных требований.</w:t>
      </w:r>
    </w:p>
    <w:p w:rsidR="00BA56FE" w:rsidRPr="001361B1" w:rsidRDefault="00BA56FE" w:rsidP="00BA56FE">
      <w:pPr>
        <w:adjustRightInd w:val="0"/>
        <w:ind w:firstLine="709"/>
        <w:jc w:val="both"/>
        <w:rPr>
          <w:sz w:val="26"/>
          <w:szCs w:val="26"/>
        </w:rPr>
      </w:pPr>
    </w:p>
    <w:p w:rsidR="00BA56FE" w:rsidRPr="001361B1" w:rsidRDefault="00BA56FE" w:rsidP="001361B1">
      <w:pPr>
        <w:autoSpaceDE/>
        <w:autoSpaceDN/>
        <w:spacing w:line="360" w:lineRule="auto"/>
        <w:jc w:val="center"/>
        <w:rPr>
          <w:b/>
          <w:sz w:val="26"/>
          <w:szCs w:val="26"/>
        </w:rPr>
      </w:pPr>
      <w:r w:rsidRPr="001361B1">
        <w:rPr>
          <w:b/>
          <w:sz w:val="26"/>
          <w:szCs w:val="26"/>
        </w:rPr>
        <w:t>Раздел 3. Цели и задачи реализации Программы профилактики</w:t>
      </w:r>
    </w:p>
    <w:p w:rsidR="00BA56FE" w:rsidRPr="001361B1" w:rsidRDefault="00BA56FE" w:rsidP="002411A3">
      <w:pPr>
        <w:adjustRightInd w:val="0"/>
        <w:ind w:firstLine="539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3.1. Целями Программы профилактики является:</w:t>
      </w:r>
    </w:p>
    <w:p w:rsidR="00BA56FE" w:rsidRPr="001361B1" w:rsidRDefault="00BA56FE" w:rsidP="002411A3">
      <w:pPr>
        <w:adjustRightInd w:val="0"/>
        <w:ind w:firstLine="567"/>
        <w:jc w:val="both"/>
        <w:rPr>
          <w:i/>
          <w:sz w:val="26"/>
          <w:szCs w:val="26"/>
        </w:rPr>
      </w:pPr>
      <w:r w:rsidRPr="001361B1">
        <w:rPr>
          <w:sz w:val="26"/>
          <w:szCs w:val="26"/>
        </w:rPr>
        <w:t xml:space="preserve">- предотвращение </w:t>
      </w:r>
      <w:r w:rsidRPr="001361B1">
        <w:rPr>
          <w:rFonts w:ascii="yandex-sans" w:hAnsi="yandex-sans"/>
          <w:color w:val="000000"/>
          <w:sz w:val="26"/>
          <w:szCs w:val="26"/>
        </w:rPr>
        <w:t xml:space="preserve">рисков причинения вреда охраняемым законом ценностям через </w:t>
      </w:r>
      <w:r w:rsidRPr="001361B1">
        <w:rPr>
          <w:sz w:val="26"/>
          <w:szCs w:val="26"/>
        </w:rPr>
        <w:t xml:space="preserve">предупреждение совершения контролируемыми лицами нарушений в области жилищных отношений, включая устранение причин, факторов и условий, способствующих возможному нарушению обязательных требований, оценка соблюдения которых является предметом муниципального жилищного контроля на территории </w:t>
      </w:r>
      <w:r w:rsidR="00B30125" w:rsidRPr="001361B1">
        <w:rPr>
          <w:sz w:val="26"/>
          <w:szCs w:val="26"/>
        </w:rPr>
        <w:t>Нижнетанайского сельсовета;</w:t>
      </w:r>
    </w:p>
    <w:p w:rsidR="00BA56FE" w:rsidRPr="001361B1" w:rsidRDefault="00BA56FE" w:rsidP="002411A3">
      <w:pPr>
        <w:adjustRightInd w:val="0"/>
        <w:ind w:firstLine="567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- снижение административной нагрузки на контролируемых лиц;</w:t>
      </w:r>
    </w:p>
    <w:p w:rsidR="00BA56FE" w:rsidRPr="001361B1" w:rsidRDefault="00BA56FE" w:rsidP="002411A3">
      <w:pPr>
        <w:adjustRightInd w:val="0"/>
        <w:ind w:firstLine="539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- минимизация рисков возникновения нарушений обязательных требований контролируемыми лицами;</w:t>
      </w:r>
    </w:p>
    <w:p w:rsidR="00BA56FE" w:rsidRPr="001361B1" w:rsidRDefault="00BA56FE" w:rsidP="002411A3">
      <w:pPr>
        <w:adjustRightInd w:val="0"/>
        <w:ind w:firstLine="539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- повышение прозрачности и эффективности осуществления муниципального жилищного контроля.</w:t>
      </w:r>
    </w:p>
    <w:p w:rsidR="00BA56FE" w:rsidRPr="001361B1" w:rsidRDefault="00BA56FE" w:rsidP="002411A3">
      <w:pPr>
        <w:adjustRightInd w:val="0"/>
        <w:ind w:firstLine="539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3.2. Задачами Программы профилактики являются:</w:t>
      </w:r>
    </w:p>
    <w:p w:rsidR="00BA56FE" w:rsidRPr="001361B1" w:rsidRDefault="00BA56FE" w:rsidP="002411A3">
      <w:pPr>
        <w:adjustRightInd w:val="0"/>
        <w:ind w:firstLine="539"/>
        <w:jc w:val="both"/>
        <w:rPr>
          <w:sz w:val="26"/>
          <w:szCs w:val="26"/>
        </w:rPr>
      </w:pPr>
      <w:r w:rsidRPr="001361B1">
        <w:rPr>
          <w:sz w:val="26"/>
          <w:szCs w:val="26"/>
        </w:rPr>
        <w:lastRenderedPageBreak/>
        <w:t>- формирование и внедрение новых средств коммуникации и методов взаимодействия с контролируемыми лицами при осуществлении муниципального жилищного контроля;</w:t>
      </w:r>
    </w:p>
    <w:p w:rsidR="00BA56FE" w:rsidRPr="001361B1" w:rsidRDefault="00BA56FE" w:rsidP="002411A3">
      <w:pPr>
        <w:adjustRightInd w:val="0"/>
        <w:ind w:firstLine="539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- формирование одинакового понимания обязательных требований контролируемыми лицами;</w:t>
      </w:r>
    </w:p>
    <w:p w:rsidR="00BA56FE" w:rsidRPr="001361B1" w:rsidRDefault="00BA56FE" w:rsidP="002411A3">
      <w:pPr>
        <w:adjustRightInd w:val="0"/>
        <w:ind w:firstLine="539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- выявление причин, факторов и условий, способствующих нарушению обязательных требований, определение способов их устранения;</w:t>
      </w:r>
    </w:p>
    <w:p w:rsidR="00BA56FE" w:rsidRPr="001361B1" w:rsidRDefault="00BA56FE" w:rsidP="002411A3">
      <w:pPr>
        <w:adjustRightInd w:val="0"/>
        <w:ind w:firstLine="539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- осуществление планирования и проведения профилактики нарушений обязательных требований на основе принципов их понятности, информационной открытости, а также обязательности, актуальности, периодичности профилактических мероприятий.</w:t>
      </w:r>
    </w:p>
    <w:p w:rsidR="00BA56FE" w:rsidRPr="001361B1" w:rsidRDefault="00BA56FE" w:rsidP="00BA56FE">
      <w:pPr>
        <w:adjustRightInd w:val="0"/>
        <w:ind w:firstLine="539"/>
        <w:jc w:val="center"/>
        <w:rPr>
          <w:bCs/>
          <w:sz w:val="26"/>
          <w:szCs w:val="26"/>
        </w:rPr>
      </w:pPr>
    </w:p>
    <w:p w:rsidR="00BA56FE" w:rsidRPr="001361B1" w:rsidRDefault="00BA56FE" w:rsidP="002411A3">
      <w:pPr>
        <w:adjustRightInd w:val="0"/>
        <w:ind w:firstLine="539"/>
        <w:jc w:val="center"/>
        <w:rPr>
          <w:b/>
          <w:sz w:val="26"/>
          <w:szCs w:val="26"/>
        </w:rPr>
      </w:pPr>
      <w:r w:rsidRPr="001361B1">
        <w:rPr>
          <w:b/>
          <w:sz w:val="26"/>
          <w:szCs w:val="26"/>
        </w:rPr>
        <w:t>Раздел 4. Перечень профилактических мероприятий, сроки (периодичность) их проведения</w:t>
      </w:r>
    </w:p>
    <w:p w:rsidR="00BA0F3B" w:rsidRPr="001361B1" w:rsidRDefault="00BA0F3B" w:rsidP="002411A3">
      <w:pPr>
        <w:adjustRightInd w:val="0"/>
        <w:ind w:firstLine="539"/>
        <w:jc w:val="center"/>
        <w:rPr>
          <w:b/>
          <w:sz w:val="26"/>
          <w:szCs w:val="26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4536"/>
        <w:gridCol w:w="2268"/>
        <w:gridCol w:w="1559"/>
      </w:tblGrid>
      <w:tr w:rsidR="00DD2663" w:rsidRPr="001361B1" w:rsidTr="001361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663" w:rsidRPr="001361B1" w:rsidRDefault="00DD2663" w:rsidP="002761D5">
            <w:pPr>
              <w:pStyle w:val="Defaul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61B1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  <w:p w:rsidR="00DD2663" w:rsidRPr="001361B1" w:rsidRDefault="00DD2663" w:rsidP="002761D5">
            <w:pPr>
              <w:pStyle w:val="Defaul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663" w:rsidRPr="001361B1" w:rsidRDefault="00DD2663" w:rsidP="002761D5">
            <w:pPr>
              <w:jc w:val="center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b/>
                <w:bCs/>
                <w:sz w:val="26"/>
                <w:szCs w:val="26"/>
              </w:rPr>
              <w:t>Вид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663" w:rsidRPr="001361B1" w:rsidRDefault="00DD2663" w:rsidP="002761D5">
            <w:pPr>
              <w:ind w:firstLine="36"/>
              <w:jc w:val="center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b/>
                <w:bCs/>
                <w:sz w:val="26"/>
                <w:szCs w:val="26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63" w:rsidRPr="001361B1" w:rsidRDefault="00BA0F3B" w:rsidP="002761D5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 w:rsidRPr="001361B1">
              <w:rPr>
                <w:b/>
                <w:sz w:val="26"/>
                <w:szCs w:val="26"/>
              </w:rPr>
              <w:t>Лица</w:t>
            </w:r>
            <w:r w:rsidR="00DD2663" w:rsidRPr="001361B1">
              <w:rPr>
                <w:b/>
                <w:sz w:val="26"/>
                <w:szCs w:val="26"/>
              </w:rPr>
              <w:t>, ответственные за реализацию мероприятия</w:t>
            </w:r>
          </w:p>
          <w:p w:rsidR="00DD2663" w:rsidRPr="001361B1" w:rsidRDefault="00DD2663" w:rsidP="002761D5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63" w:rsidRPr="001361B1" w:rsidRDefault="00DD2663" w:rsidP="002761D5">
            <w:pPr>
              <w:jc w:val="center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b/>
                <w:bCs/>
                <w:sz w:val="26"/>
                <w:szCs w:val="26"/>
              </w:rPr>
              <w:t>Сроки (периодичность) их проведения</w:t>
            </w:r>
          </w:p>
        </w:tc>
      </w:tr>
      <w:tr w:rsidR="00DD2663" w:rsidRPr="001361B1" w:rsidTr="001361B1">
        <w:trPr>
          <w:trHeight w:val="1771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663" w:rsidRPr="001361B1" w:rsidRDefault="00DD2663" w:rsidP="002761D5">
            <w:pPr>
              <w:ind w:firstLine="33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663" w:rsidRPr="001361B1" w:rsidRDefault="00DD2663" w:rsidP="002761D5">
            <w:pPr>
              <w:adjustRightInd w:val="0"/>
              <w:jc w:val="both"/>
              <w:rPr>
                <w:sz w:val="26"/>
                <w:szCs w:val="26"/>
              </w:rPr>
            </w:pPr>
            <w:r w:rsidRPr="001361B1">
              <w:rPr>
                <w:sz w:val="26"/>
                <w:szCs w:val="26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Положением о виде контроля</w:t>
            </w:r>
          </w:p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Администрация Нижнетанайского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63" w:rsidRPr="001361B1" w:rsidRDefault="00DD2663" w:rsidP="002761D5">
            <w:pPr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По мере обновления</w:t>
            </w:r>
          </w:p>
        </w:tc>
      </w:tr>
      <w:tr w:rsidR="00DD2663" w:rsidRPr="001361B1" w:rsidTr="001361B1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63" w:rsidRPr="001361B1" w:rsidRDefault="00DD2663" w:rsidP="002761D5">
            <w:pPr>
              <w:ind w:firstLine="34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Обобщение правоприменительной практики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63" w:rsidRPr="001361B1" w:rsidRDefault="00DD2663" w:rsidP="00DD2663">
            <w:pPr>
              <w:adjustRightInd w:val="0"/>
              <w:jc w:val="both"/>
              <w:rPr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Обобщение и анализ правоприменительной практики контрольно-надзорной деятельности муниципального жилищного контроля с классификацией причин возникновения типовых нарушений обязательных требований и размещение утвержденного д</w:t>
            </w:r>
            <w:r w:rsidRPr="001361B1">
              <w:rPr>
                <w:sz w:val="26"/>
                <w:szCs w:val="26"/>
              </w:rPr>
              <w:t xml:space="preserve">оклада о правоприменительной практике на официальном сайте </w:t>
            </w:r>
            <w:r w:rsidRPr="001361B1">
              <w:rPr>
                <w:sz w:val="26"/>
                <w:szCs w:val="26"/>
                <w:lang w:val="en-US"/>
              </w:rPr>
              <w:t>adm</w:t>
            </w:r>
            <w:r w:rsidRPr="001361B1">
              <w:rPr>
                <w:sz w:val="26"/>
                <w:szCs w:val="26"/>
              </w:rPr>
              <w:t>-</w:t>
            </w:r>
            <w:r w:rsidRPr="001361B1">
              <w:rPr>
                <w:sz w:val="26"/>
                <w:szCs w:val="26"/>
                <w:lang w:val="en-US"/>
              </w:rPr>
              <w:t>nt</w:t>
            </w:r>
            <w:r w:rsidRPr="001361B1">
              <w:rPr>
                <w:sz w:val="26"/>
                <w:szCs w:val="26"/>
              </w:rPr>
              <w:t>.</w:t>
            </w:r>
            <w:r w:rsidRPr="001361B1">
              <w:rPr>
                <w:sz w:val="26"/>
                <w:szCs w:val="26"/>
                <w:lang w:val="en-US"/>
              </w:rPr>
              <w:t>ru</w:t>
            </w:r>
            <w:r w:rsidRPr="001361B1">
              <w:rPr>
                <w:sz w:val="26"/>
                <w:szCs w:val="26"/>
              </w:rPr>
              <w:t xml:space="preserve"> в срок, не превышающий 5 рабочих дней со дня утверждения доклада.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Администрация Нижнетанайского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663" w:rsidRPr="001361B1" w:rsidRDefault="00DD2663" w:rsidP="002761D5">
            <w:pPr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DD2663" w:rsidRPr="001361B1" w:rsidTr="001361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 xml:space="preserve">Объявление предостережения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63" w:rsidRPr="001361B1" w:rsidRDefault="00DD2663" w:rsidP="002761D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63" w:rsidRPr="001361B1" w:rsidRDefault="00DD2663" w:rsidP="002761D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Администрация Нижнетанайского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663" w:rsidRPr="001361B1" w:rsidRDefault="00DD2663" w:rsidP="001361B1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В течение года (при наличии оснований)</w:t>
            </w:r>
          </w:p>
        </w:tc>
      </w:tr>
      <w:tr w:rsidR="00DD2663" w:rsidRPr="001361B1" w:rsidTr="001361B1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lastRenderedPageBreak/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663" w:rsidRPr="001361B1" w:rsidRDefault="00DD2663" w:rsidP="002761D5">
            <w:pPr>
              <w:ind w:firstLine="34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Консультирование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663" w:rsidRPr="001361B1" w:rsidRDefault="00DD2663" w:rsidP="002761D5">
            <w:pPr>
              <w:adjustRightInd w:val="0"/>
              <w:jc w:val="both"/>
              <w:rPr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 xml:space="preserve">Проведение должностными лицами консультаций. Консультирование осуществляется посредствам </w:t>
            </w:r>
            <w:r w:rsidRPr="001361B1">
              <w:rPr>
                <w:sz w:val="26"/>
                <w:szCs w:val="26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9" w:history="1">
              <w:r w:rsidRPr="001361B1">
                <w:rPr>
                  <w:sz w:val="26"/>
                  <w:szCs w:val="26"/>
                </w:rPr>
                <w:t>законом</w:t>
              </w:r>
            </w:hyperlink>
            <w:r w:rsidRPr="001361B1">
              <w:rPr>
                <w:sz w:val="26"/>
                <w:szCs w:val="26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663" w:rsidRPr="001361B1" w:rsidRDefault="00DD2663" w:rsidP="002761D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Администрация Нижнетанайского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63" w:rsidRPr="001361B1" w:rsidRDefault="00DD2663" w:rsidP="002761D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В течение года (при наличии оснований)</w:t>
            </w:r>
          </w:p>
          <w:p w:rsidR="00DD2663" w:rsidRPr="001361B1" w:rsidRDefault="00DD2663" w:rsidP="002761D5">
            <w:pPr>
              <w:adjustRightInd w:val="0"/>
              <w:jc w:val="both"/>
              <w:rPr>
                <w:rFonts w:eastAsia="Calibri"/>
                <w:sz w:val="26"/>
                <w:szCs w:val="26"/>
                <w:highlight w:val="yellow"/>
              </w:rPr>
            </w:pPr>
          </w:p>
        </w:tc>
      </w:tr>
      <w:tr w:rsidR="00DD2663" w:rsidRPr="001361B1" w:rsidTr="001361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63" w:rsidRPr="001361B1" w:rsidRDefault="00DD2663" w:rsidP="002761D5">
            <w:pPr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Профилактический визит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663" w:rsidRPr="001361B1" w:rsidRDefault="00DD2663" w:rsidP="002761D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  <w:p w:rsidR="00DD2663" w:rsidRPr="001361B1" w:rsidRDefault="00DD2663" w:rsidP="00BA0F3B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 xml:space="preserve">Обязательные профилактические визиты проводятся для лиц, указанных в </w:t>
            </w:r>
            <w:r w:rsidR="00BA0F3B" w:rsidRPr="001361B1">
              <w:rPr>
                <w:rFonts w:eastAsia="Calibri"/>
                <w:sz w:val="26"/>
                <w:szCs w:val="26"/>
              </w:rPr>
              <w:t>Положении</w:t>
            </w:r>
            <w:r w:rsidRPr="001361B1">
              <w:rPr>
                <w:rFonts w:eastAsia="Calibri"/>
                <w:sz w:val="26"/>
                <w:szCs w:val="26"/>
              </w:rPr>
              <w:t xml:space="preserve"> о виде контроля.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63" w:rsidRPr="001361B1" w:rsidRDefault="00DD2663" w:rsidP="002761D5">
            <w:pPr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Администрация Нижнетанайского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663" w:rsidRPr="001361B1" w:rsidRDefault="00DD2663" w:rsidP="002761D5">
            <w:pPr>
              <w:adjustRightInd w:val="0"/>
              <w:rPr>
                <w:rFonts w:eastAsia="Calibri"/>
                <w:sz w:val="26"/>
                <w:szCs w:val="26"/>
              </w:rPr>
            </w:pPr>
            <w:r w:rsidRPr="001361B1">
              <w:rPr>
                <w:rFonts w:eastAsia="Calibri"/>
                <w:sz w:val="26"/>
                <w:szCs w:val="26"/>
              </w:rPr>
              <w:t>Профилактические визиты подлежат проведению в течение года (при наличии оснований).</w:t>
            </w:r>
          </w:p>
          <w:p w:rsidR="00DD2663" w:rsidRPr="001361B1" w:rsidRDefault="00DD2663" w:rsidP="002761D5">
            <w:pPr>
              <w:adjustRightInd w:val="0"/>
              <w:rPr>
                <w:rFonts w:eastAsia="Calibri"/>
                <w:sz w:val="26"/>
                <w:szCs w:val="26"/>
              </w:rPr>
            </w:pPr>
          </w:p>
        </w:tc>
      </w:tr>
    </w:tbl>
    <w:p w:rsidR="00BA56FE" w:rsidRPr="001361B1" w:rsidRDefault="00BA56FE" w:rsidP="00BA56FE">
      <w:pPr>
        <w:adjustRightInd w:val="0"/>
        <w:spacing w:line="360" w:lineRule="auto"/>
        <w:jc w:val="both"/>
        <w:rPr>
          <w:sz w:val="26"/>
          <w:szCs w:val="26"/>
        </w:rPr>
      </w:pPr>
    </w:p>
    <w:p w:rsidR="00BA56FE" w:rsidRPr="001361B1" w:rsidRDefault="00BA56FE" w:rsidP="002411A3">
      <w:pPr>
        <w:adjustRightInd w:val="0"/>
        <w:ind w:firstLine="708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Виды профилактических мероприятий:</w:t>
      </w:r>
    </w:p>
    <w:p w:rsidR="00BA56FE" w:rsidRPr="001361B1" w:rsidRDefault="00BA56FE" w:rsidP="002411A3">
      <w:pPr>
        <w:numPr>
          <w:ilvl w:val="0"/>
          <w:numId w:val="1"/>
        </w:numPr>
        <w:adjustRightInd w:val="0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Информирование.</w:t>
      </w:r>
    </w:p>
    <w:p w:rsidR="00BA56FE" w:rsidRPr="001361B1" w:rsidRDefault="00BA56FE" w:rsidP="002411A3">
      <w:pPr>
        <w:adjustRightInd w:val="0"/>
        <w:ind w:firstLine="708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О</w:t>
      </w:r>
      <w:r w:rsidRPr="001361B1">
        <w:rPr>
          <w:rFonts w:eastAsia="Calibri"/>
          <w:sz w:val="26"/>
          <w:szCs w:val="26"/>
          <w:lang w:eastAsia="en-US"/>
        </w:rPr>
        <w:t xml:space="preserve">существляется посредством размещения соответствующих сведений на официальном сайте </w:t>
      </w:r>
      <w:r w:rsidR="00DA4A3A" w:rsidRPr="001361B1">
        <w:rPr>
          <w:rFonts w:eastAsia="Calibri"/>
          <w:sz w:val="26"/>
          <w:szCs w:val="26"/>
          <w:lang w:eastAsia="en-US"/>
        </w:rPr>
        <w:t>Администрации Нижнетанайского сельсовета</w:t>
      </w:r>
      <w:r w:rsidRPr="001361B1">
        <w:rPr>
          <w:rFonts w:eastAsia="Calibri"/>
          <w:sz w:val="26"/>
          <w:szCs w:val="26"/>
          <w:lang w:eastAsia="en-US"/>
        </w:rPr>
        <w:t xml:space="preserve"> в сети Интернет,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BA56FE" w:rsidRPr="001361B1" w:rsidRDefault="00BA56FE" w:rsidP="002411A3">
      <w:pPr>
        <w:numPr>
          <w:ilvl w:val="0"/>
          <w:numId w:val="1"/>
        </w:numPr>
        <w:adjustRightInd w:val="0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Обобщение правоприменительной практики.</w:t>
      </w:r>
    </w:p>
    <w:p w:rsidR="00BA56FE" w:rsidRPr="001361B1" w:rsidRDefault="00BA56FE" w:rsidP="002411A3">
      <w:pPr>
        <w:autoSpaceDE/>
        <w:autoSpaceDN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61B1">
        <w:rPr>
          <w:rFonts w:eastAsia="Calibri"/>
          <w:sz w:val="26"/>
          <w:szCs w:val="26"/>
          <w:lang w:eastAsia="en-US"/>
        </w:rPr>
        <w:t xml:space="preserve">Доклад о правоприменительной практике готовится органом муниципального жилищного контроля с периодичностью не реже одного раза в год и размещается на официальном сайте </w:t>
      </w:r>
      <w:r w:rsidR="00DA4A3A" w:rsidRPr="001361B1">
        <w:rPr>
          <w:rFonts w:eastAsia="Calibri"/>
          <w:sz w:val="26"/>
          <w:szCs w:val="26"/>
          <w:lang w:eastAsia="en-US"/>
        </w:rPr>
        <w:t>Администрации Нижнетанайского сельсовета</w:t>
      </w:r>
      <w:r w:rsidRPr="001361B1">
        <w:rPr>
          <w:rFonts w:eastAsia="Calibri"/>
          <w:sz w:val="26"/>
          <w:szCs w:val="26"/>
          <w:lang w:eastAsia="en-US"/>
        </w:rPr>
        <w:t xml:space="preserve"> в сети Интернет в срок не позднее 15 декабря текущего календарного года.</w:t>
      </w:r>
    </w:p>
    <w:p w:rsidR="00BA56FE" w:rsidRPr="001361B1" w:rsidRDefault="00BA56FE" w:rsidP="002411A3">
      <w:pPr>
        <w:numPr>
          <w:ilvl w:val="0"/>
          <w:numId w:val="1"/>
        </w:numPr>
        <w:adjustRightInd w:val="0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Объявление предостережения.</w:t>
      </w:r>
    </w:p>
    <w:p w:rsidR="00BA56FE" w:rsidRPr="001361B1" w:rsidRDefault="00BA56FE" w:rsidP="002411A3">
      <w:pPr>
        <w:adjustRightInd w:val="0"/>
        <w:ind w:firstLine="709"/>
        <w:jc w:val="both"/>
        <w:rPr>
          <w:sz w:val="26"/>
          <w:szCs w:val="26"/>
        </w:rPr>
      </w:pPr>
      <w:r w:rsidRPr="001361B1">
        <w:rPr>
          <w:sz w:val="26"/>
          <w:szCs w:val="26"/>
        </w:rPr>
        <w:t xml:space="preserve">В случае наличия у органа муниципального жилищного контроля сведений о готовящихся нарушениях обязательных требований или признаках нарушений обязательных требований, орган муниципального жилищного контроля объявляет </w:t>
      </w:r>
      <w:r w:rsidRPr="001361B1">
        <w:rPr>
          <w:sz w:val="26"/>
          <w:szCs w:val="26"/>
        </w:rPr>
        <w:lastRenderedPageBreak/>
        <w:t>контролируемому лицу предостережение о недопустимости нарушения обязательных требований (далее – предостережение) и предлагает принять меры по обеспечению соблюдения обязательных требований.</w:t>
      </w:r>
    </w:p>
    <w:p w:rsidR="00BA56FE" w:rsidRPr="001361B1" w:rsidRDefault="00BA56FE" w:rsidP="002411A3">
      <w:pPr>
        <w:numPr>
          <w:ilvl w:val="0"/>
          <w:numId w:val="1"/>
        </w:numPr>
        <w:adjustRightInd w:val="0"/>
        <w:jc w:val="both"/>
        <w:rPr>
          <w:sz w:val="26"/>
          <w:szCs w:val="26"/>
        </w:rPr>
      </w:pPr>
      <w:r w:rsidRPr="001361B1">
        <w:rPr>
          <w:sz w:val="26"/>
          <w:szCs w:val="26"/>
        </w:rPr>
        <w:t>Консультирование.</w:t>
      </w:r>
    </w:p>
    <w:p w:rsidR="00BA56FE" w:rsidRPr="001361B1" w:rsidRDefault="00BA56FE" w:rsidP="002411A3">
      <w:pPr>
        <w:autoSpaceDE/>
        <w:autoSpaceDN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61B1">
        <w:rPr>
          <w:rFonts w:eastAsia="Calibri"/>
          <w:sz w:val="26"/>
          <w:szCs w:val="26"/>
          <w:lang w:eastAsia="en-US"/>
        </w:rPr>
        <w:t>Консультирование может осуществляться должностным лицом органа муниципального жилищного контроля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1B0F02" w:rsidRPr="001361B1" w:rsidRDefault="001B0F02" w:rsidP="001B0F02">
      <w:pPr>
        <w:autoSpaceDE/>
        <w:autoSpaceDN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r w:rsidRPr="001361B1">
        <w:rPr>
          <w:rFonts w:eastAsia="Calibri"/>
          <w:iCs/>
          <w:sz w:val="26"/>
          <w:szCs w:val="26"/>
          <w:lang w:eastAsia="en-US"/>
        </w:rPr>
        <w:t>5. Профилактический визит.</w:t>
      </w:r>
    </w:p>
    <w:p w:rsidR="001B0F02" w:rsidRPr="001361B1" w:rsidRDefault="001B0F02" w:rsidP="001B0F02">
      <w:pPr>
        <w:autoSpaceDE/>
        <w:autoSpaceDN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r w:rsidRPr="001361B1">
        <w:rPr>
          <w:rFonts w:eastAsia="Calibri"/>
          <w:iCs/>
          <w:sz w:val="26"/>
          <w:szCs w:val="26"/>
          <w:lang w:eastAsia="en-US"/>
        </w:rPr>
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6A2643" w:rsidRPr="001361B1" w:rsidRDefault="006A2643" w:rsidP="001B0F02">
      <w:pPr>
        <w:autoSpaceDE/>
        <w:autoSpaceDN/>
        <w:jc w:val="both"/>
        <w:rPr>
          <w:rFonts w:eastAsia="Calibri"/>
          <w:sz w:val="26"/>
          <w:szCs w:val="26"/>
          <w:lang w:eastAsia="en-US"/>
        </w:rPr>
      </w:pPr>
    </w:p>
    <w:p w:rsidR="00BA56FE" w:rsidRPr="001361B1" w:rsidRDefault="00BA56FE" w:rsidP="00BA56FE">
      <w:pPr>
        <w:adjustRightInd w:val="0"/>
        <w:jc w:val="center"/>
        <w:rPr>
          <w:b/>
          <w:sz w:val="26"/>
          <w:szCs w:val="26"/>
        </w:rPr>
      </w:pPr>
      <w:r w:rsidRPr="001361B1">
        <w:rPr>
          <w:b/>
          <w:sz w:val="26"/>
          <w:szCs w:val="26"/>
        </w:rPr>
        <w:t xml:space="preserve">Раздел 5. Показатели результативности и эффективности </w:t>
      </w:r>
      <w:r w:rsidRPr="001361B1">
        <w:rPr>
          <w:b/>
          <w:sz w:val="26"/>
          <w:szCs w:val="26"/>
        </w:rPr>
        <w:br/>
        <w:t>Программы профилактики</w:t>
      </w:r>
    </w:p>
    <w:p w:rsidR="00BA56FE" w:rsidRPr="001361B1" w:rsidRDefault="00BA56FE" w:rsidP="00BA56FE">
      <w:pPr>
        <w:adjustRightInd w:val="0"/>
        <w:jc w:val="center"/>
        <w:rPr>
          <w:bCs/>
          <w:sz w:val="26"/>
          <w:szCs w:val="26"/>
        </w:rPr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144"/>
        <w:gridCol w:w="2463"/>
      </w:tblGrid>
      <w:tr w:rsidR="00BA56FE" w:rsidRPr="001361B1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 xml:space="preserve"> </w:t>
            </w:r>
            <w:r w:rsidRPr="001361B1">
              <w:rPr>
                <w:bCs/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1361B1">
              <w:rPr>
                <w:bCs/>
                <w:sz w:val="26"/>
                <w:szCs w:val="26"/>
                <w:lang w:eastAsia="en-US"/>
              </w:rPr>
              <w:t>Значение показателя</w:t>
            </w:r>
          </w:p>
        </w:tc>
      </w:tr>
      <w:tr w:rsidR="00BA56FE" w:rsidRPr="001361B1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1361B1">
              <w:rPr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1361B1">
              <w:rPr>
                <w:bCs/>
                <w:sz w:val="26"/>
                <w:szCs w:val="26"/>
                <w:lang w:eastAsia="en-US"/>
              </w:rPr>
              <w:t>2</w:t>
            </w:r>
          </w:p>
        </w:tc>
      </w:tr>
      <w:tr w:rsidR="00BA56FE" w:rsidRPr="001361B1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>не менее 60% опрошенных</w:t>
            </w:r>
          </w:p>
        </w:tc>
      </w:tr>
      <w:tr w:rsidR="00BA56FE" w:rsidRPr="001361B1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>2. Понятность обязательных требований, их однозначное толкование подконтрольными лицами и должностными лицами органа муниципального контроля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>не менее 60% опрошенных</w:t>
            </w:r>
          </w:p>
        </w:tc>
      </w:tr>
      <w:tr w:rsidR="00BA56FE" w:rsidRPr="001361B1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</w:t>
            </w:r>
            <w:r w:rsidR="00FB2767" w:rsidRPr="001361B1">
              <w:rPr>
                <w:sz w:val="26"/>
                <w:szCs w:val="26"/>
                <w:lang w:eastAsia="en-US"/>
              </w:rPr>
              <w:t xml:space="preserve">муниципального образования </w:t>
            </w:r>
            <w:r w:rsidRPr="001361B1">
              <w:rPr>
                <w:sz w:val="26"/>
                <w:szCs w:val="26"/>
                <w:lang w:eastAsia="en-US"/>
              </w:rPr>
              <w:t>в сети «Интернет»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>не менее 60% опрошенных</w:t>
            </w:r>
          </w:p>
        </w:tc>
      </w:tr>
      <w:tr w:rsidR="00BA56FE" w:rsidRPr="001361B1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>4. Информированность подконтрольных лиц о порядке проведения проверок, правах подконтрольных лиц при проведении проверки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>не менее 60% опрошенных</w:t>
            </w:r>
          </w:p>
        </w:tc>
      </w:tr>
      <w:tr w:rsidR="00BA56FE" w:rsidRPr="001361B1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>5. Выполнение профилактических программных мероприятий согласно перечню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E" w:rsidRPr="001361B1" w:rsidRDefault="00BA56FE" w:rsidP="000B34E2">
            <w:pPr>
              <w:widowControl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1361B1">
              <w:rPr>
                <w:sz w:val="26"/>
                <w:szCs w:val="26"/>
                <w:lang w:eastAsia="en-US"/>
              </w:rPr>
              <w:t>100% мероприятий, предусмотренных перечнем</w:t>
            </w:r>
          </w:p>
        </w:tc>
      </w:tr>
    </w:tbl>
    <w:p w:rsidR="00BA56FE" w:rsidRPr="001361B1" w:rsidRDefault="00BA56FE" w:rsidP="00BA56FE">
      <w:pPr>
        <w:autoSpaceDE/>
        <w:autoSpaceDN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BA56FE" w:rsidRPr="001361B1" w:rsidRDefault="00BA56FE" w:rsidP="002411A3">
      <w:pPr>
        <w:autoSpaceDE/>
        <w:autoSpaceDN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1361B1">
        <w:rPr>
          <w:rFonts w:eastAsia="Calibri"/>
          <w:sz w:val="26"/>
          <w:szCs w:val="26"/>
          <w:lang w:eastAsia="en-US"/>
        </w:rPr>
        <w:t>Оценка эффективности профилактических мероприятий осуществляется по итогам опроса. Опрос проводится среди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</w:p>
    <w:p w:rsidR="00BA56FE" w:rsidRPr="001361B1" w:rsidRDefault="00BA56FE" w:rsidP="002411A3">
      <w:pPr>
        <w:autoSpaceDE/>
        <w:autoSpaceDN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1361B1">
        <w:rPr>
          <w:rFonts w:eastAsia="Calibri"/>
          <w:sz w:val="26"/>
          <w:szCs w:val="26"/>
          <w:lang w:eastAsia="en-US"/>
        </w:rPr>
        <w:t xml:space="preserve">Результаты опроса и информация о достижении отчетных показателей реализации Программы профилактики размещаются на официальном сайте </w:t>
      </w:r>
      <w:r w:rsidR="00B30125" w:rsidRPr="001361B1">
        <w:rPr>
          <w:rFonts w:eastAsia="Calibri"/>
          <w:sz w:val="26"/>
          <w:szCs w:val="26"/>
          <w:lang w:eastAsia="en-US"/>
        </w:rPr>
        <w:t>Администрации Нижнетанайского сельсовета</w:t>
      </w:r>
      <w:r w:rsidR="00B30125" w:rsidRPr="001361B1">
        <w:rPr>
          <w:rFonts w:eastAsia="Calibri"/>
          <w:i/>
          <w:sz w:val="26"/>
          <w:szCs w:val="26"/>
          <w:lang w:eastAsia="en-US"/>
        </w:rPr>
        <w:t xml:space="preserve"> </w:t>
      </w:r>
      <w:r w:rsidRPr="001361B1">
        <w:rPr>
          <w:rFonts w:eastAsia="Calibri"/>
          <w:sz w:val="26"/>
          <w:szCs w:val="26"/>
          <w:lang w:eastAsia="en-US"/>
        </w:rPr>
        <w:t xml:space="preserve">в сети «Интернет». </w:t>
      </w:r>
    </w:p>
    <w:p w:rsidR="00873643" w:rsidRPr="001361B1" w:rsidRDefault="00873643" w:rsidP="002411A3">
      <w:pPr>
        <w:rPr>
          <w:sz w:val="26"/>
          <w:szCs w:val="26"/>
        </w:rPr>
      </w:pPr>
    </w:p>
    <w:sectPr w:rsidR="00873643" w:rsidRPr="001361B1" w:rsidSect="001361B1">
      <w:headerReference w:type="even" r:id="rId10"/>
      <w:footerReference w:type="first" r:id="rId11"/>
      <w:pgSz w:w="11906" w:h="16838"/>
      <w:pgMar w:top="709" w:right="851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73D" w:rsidRDefault="005C673D" w:rsidP="002E0926">
      <w:r>
        <w:separator/>
      </w:r>
    </w:p>
  </w:endnote>
  <w:endnote w:type="continuationSeparator" w:id="0">
    <w:p w:rsidR="005C673D" w:rsidRDefault="005C673D" w:rsidP="002E0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125" w:rsidRPr="00553956" w:rsidRDefault="00845125" w:rsidP="00845125">
    <w:pPr>
      <w:tabs>
        <w:tab w:val="center" w:pos="4677"/>
        <w:tab w:val="right" w:pos="9355"/>
      </w:tabs>
      <w:rPr>
        <w:rFonts w:eastAsia="Calibri"/>
        <w:sz w:val="16"/>
        <w:szCs w:val="16"/>
      </w:rPr>
    </w:pPr>
    <w:r w:rsidRPr="00553956">
      <w:rPr>
        <w:rFonts w:eastAsia="Calibri"/>
        <w:sz w:val="16"/>
        <w:szCs w:val="16"/>
      </w:rPr>
      <w:t>© ККГБУ ДПО «Институт государственного и муниципального управления при Правительстве Красноярского края»</w:t>
    </w:r>
    <w:r w:rsidR="00411801">
      <w:rPr>
        <w:rFonts w:eastAsia="Calibri"/>
        <w:sz w:val="16"/>
        <w:szCs w:val="16"/>
      </w:rPr>
      <w:t>, 2023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73D" w:rsidRDefault="005C673D" w:rsidP="002E0926">
      <w:r>
        <w:separator/>
      </w:r>
    </w:p>
  </w:footnote>
  <w:footnote w:type="continuationSeparator" w:id="0">
    <w:p w:rsidR="005C673D" w:rsidRDefault="005C673D" w:rsidP="002E09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FF" w:rsidRDefault="005526F3" w:rsidP="000B34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E6AF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6AFF" w:rsidRDefault="00EE6AF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10B41"/>
    <w:multiLevelType w:val="hybridMultilevel"/>
    <w:tmpl w:val="4788B2A2"/>
    <w:lvl w:ilvl="0" w:tplc="FA24B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643"/>
    <w:rsid w:val="0005206D"/>
    <w:rsid w:val="000B34E2"/>
    <w:rsid w:val="00101FE3"/>
    <w:rsid w:val="001361B1"/>
    <w:rsid w:val="001B0F02"/>
    <w:rsid w:val="002411A3"/>
    <w:rsid w:val="002759CA"/>
    <w:rsid w:val="002E0926"/>
    <w:rsid w:val="00350C46"/>
    <w:rsid w:val="00383172"/>
    <w:rsid w:val="003E4B73"/>
    <w:rsid w:val="004055BC"/>
    <w:rsid w:val="00411801"/>
    <w:rsid w:val="004145C5"/>
    <w:rsid w:val="00415640"/>
    <w:rsid w:val="004A00CB"/>
    <w:rsid w:val="004A2F27"/>
    <w:rsid w:val="004A61E3"/>
    <w:rsid w:val="00530827"/>
    <w:rsid w:val="00537D92"/>
    <w:rsid w:val="005526F3"/>
    <w:rsid w:val="005C673D"/>
    <w:rsid w:val="005D4B1A"/>
    <w:rsid w:val="006262E0"/>
    <w:rsid w:val="00677030"/>
    <w:rsid w:val="006A2643"/>
    <w:rsid w:val="006A2BAD"/>
    <w:rsid w:val="006A6171"/>
    <w:rsid w:val="006D7703"/>
    <w:rsid w:val="007D3860"/>
    <w:rsid w:val="00803177"/>
    <w:rsid w:val="00845125"/>
    <w:rsid w:val="00873643"/>
    <w:rsid w:val="008D22B3"/>
    <w:rsid w:val="00982290"/>
    <w:rsid w:val="00AD1AE0"/>
    <w:rsid w:val="00B30125"/>
    <w:rsid w:val="00BA0F3B"/>
    <w:rsid w:val="00BA56FE"/>
    <w:rsid w:val="00BB7154"/>
    <w:rsid w:val="00BC1DCB"/>
    <w:rsid w:val="00BC3A07"/>
    <w:rsid w:val="00BF4CC1"/>
    <w:rsid w:val="00C816E1"/>
    <w:rsid w:val="00CD7F62"/>
    <w:rsid w:val="00D13610"/>
    <w:rsid w:val="00DA4A3A"/>
    <w:rsid w:val="00DB0998"/>
    <w:rsid w:val="00DC1DFB"/>
    <w:rsid w:val="00DD2663"/>
    <w:rsid w:val="00E4764A"/>
    <w:rsid w:val="00EE6AFF"/>
    <w:rsid w:val="00EE73C8"/>
    <w:rsid w:val="00F07673"/>
    <w:rsid w:val="00F271F3"/>
    <w:rsid w:val="00FB2767"/>
    <w:rsid w:val="00FC4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6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56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A56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A56FE"/>
  </w:style>
  <w:style w:type="paragraph" w:styleId="a6">
    <w:name w:val="footer"/>
    <w:basedOn w:val="a"/>
    <w:link w:val="a7"/>
    <w:uiPriority w:val="99"/>
    <w:unhideWhenUsed/>
    <w:rsid w:val="002E09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09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34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34E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0B34E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B34E2"/>
  </w:style>
  <w:style w:type="character" w:customStyle="1" w:styleId="ac">
    <w:name w:val="Текст примечания Знак"/>
    <w:basedOn w:val="a0"/>
    <w:link w:val="ab"/>
    <w:uiPriority w:val="99"/>
    <w:semiHidden/>
    <w:rsid w:val="000B34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B34E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B34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6A2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basedOn w:val="a"/>
    <w:link w:val="af1"/>
    <w:rsid w:val="00DC1DFB"/>
    <w:pPr>
      <w:autoSpaceDE/>
      <w:autoSpaceDN/>
    </w:pPr>
  </w:style>
  <w:style w:type="character" w:customStyle="1" w:styleId="af1">
    <w:name w:val="Текст сноски Знак"/>
    <w:basedOn w:val="a0"/>
    <w:link w:val="af0"/>
    <w:rsid w:val="00DC1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DC1DFB"/>
    <w:rPr>
      <w:vertAlign w:val="superscript"/>
    </w:rPr>
  </w:style>
  <w:style w:type="character" w:styleId="af3">
    <w:name w:val="Emphasis"/>
    <w:qFormat/>
    <w:rsid w:val="008D22B3"/>
    <w:rPr>
      <w:i/>
      <w:iCs/>
    </w:rPr>
  </w:style>
  <w:style w:type="paragraph" w:customStyle="1" w:styleId="Default">
    <w:name w:val="Default"/>
    <w:rsid w:val="00DD2663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379AAFAA1D100E328F2BAF8EED5A2F2B76C9320D2F17931C22AAB6D3F68CA0190E3892E5C305E8C6BBD71DFE00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57F01-2B1D-4A53-B38D-1D88324E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Р.В. Курчатов</dc:creator>
  <cp:keywords/>
  <dc:description/>
  <cp:lastModifiedBy>user</cp:lastModifiedBy>
  <cp:revision>13</cp:revision>
  <dcterms:created xsi:type="dcterms:W3CDTF">2024-01-22T02:46:00Z</dcterms:created>
  <dcterms:modified xsi:type="dcterms:W3CDTF">2025-04-01T06:32:00Z</dcterms:modified>
</cp:coreProperties>
</file>